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B6862" w14:textId="55163438" w:rsidR="00850748" w:rsidRDefault="00A6724B" w:rsidP="00944566">
      <w:pPr>
        <w:pStyle w:val="Prrafodelista"/>
        <w:ind w:left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EXERCICIS N</w:t>
      </w:r>
      <w:r w:rsidR="00850748">
        <w:rPr>
          <w:rFonts w:ascii="Arial" w:hAnsi="Arial" w:cs="Arial"/>
          <w:b/>
          <w:sz w:val="21"/>
          <w:szCs w:val="21"/>
        </w:rPr>
        <w:t>F4.</w:t>
      </w:r>
    </w:p>
    <w:p w14:paraId="4440D0D5" w14:textId="4FDE33B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>1. Quins són els requisits que ha de tenir una lletra de canvi perquè tingui validesa com a document probatori per iniciar un procediment canviari?</w:t>
      </w:r>
    </w:p>
    <w:p w14:paraId="05984C3B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EB12689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2D202AF7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61D0D5D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3967523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E189D14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14EC82E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662643A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7ABE4E7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87957F9" w14:textId="54B6EDF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>2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>. Digues les persones que intervenen en una lletra de canvi i quina funció tenen.</w:t>
      </w:r>
    </w:p>
    <w:p w14:paraId="0230AE39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20986E1E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2C52B3A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1180EA3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02F65065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E76E99D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2ED0B58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0AD9219D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6EB3437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83EF3F4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221A68B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FFEE03D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FED5168" w14:textId="2BAD32FB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>3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.  Digues si el lliurador i el tenidor de la lletra de canvi són  sempre els mateixos.         En cas de no ser així digues per què?    </w:t>
      </w:r>
    </w:p>
    <w:p w14:paraId="4E590D66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963DD64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7312F48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4EF8A7D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04A0B322" w14:textId="6B0ED4DE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>4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. a) Què és l’endós?                              </w:t>
      </w:r>
    </w:p>
    <w:p w14:paraId="2404CB09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6EDEE23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</w:t>
      </w:r>
    </w:p>
    <w:p w14:paraId="50D594B3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2CB664A8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b) Qui el farà?   </w:t>
      </w:r>
    </w:p>
    <w:p w14:paraId="6C403B66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733A4FF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34DCF0A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2B0C649D" w14:textId="2676EA59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>5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>. Què significa avalar una lletra de canvi?</w:t>
      </w:r>
    </w:p>
    <w:p w14:paraId="157C946F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7571F0B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44ED618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2F781C2E" w14:textId="31A84A92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>6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>. a) Què es posarà en “Per aquesta lletra de canvi heu de pagar al venciment expressat a.......................”</w:t>
      </w:r>
    </w:p>
    <w:p w14:paraId="2DDDD2CD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1ECBDE4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23DAF3D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>b) En el supòsit anterior si es posa un Banc de qui serà aquest?</w:t>
      </w:r>
    </w:p>
    <w:p w14:paraId="7378A813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6D4D6D6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E42CC59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>c) Que comportarà aquest fet?</w:t>
      </w:r>
    </w:p>
    <w:p w14:paraId="43A64EDE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E2C8100" w14:textId="204187D3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0D0479C1" w14:textId="7FBF9B41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4B40B04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C5DBB7B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lastRenderedPageBreak/>
        <w:t>d) Qui serà el titular que la cobrarà si posa un Banc?</w:t>
      </w:r>
    </w:p>
    <w:p w14:paraId="62EE5FC2" w14:textId="3A1782C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300DC8B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DDC7BE7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>e) Es considerarà això un 1r endós?</w:t>
      </w:r>
    </w:p>
    <w:p w14:paraId="3E8A325F" w14:textId="43198894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5996590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6BB3E40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f) Aquest Banc podrà tornar a endossar a un altre Banc?. </w:t>
      </w:r>
    </w:p>
    <w:p w14:paraId="685011FC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2CEF099" w14:textId="33127E5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785ADF0" w14:textId="77777777" w:rsidR="00161A1C" w:rsidRDefault="00161A1C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7F107AE" w14:textId="182C8676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>7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>.  Quines signatures podrà haver-hi a la lletra i digues quina serà obligatòria?</w:t>
      </w:r>
    </w:p>
    <w:p w14:paraId="34C07FD8" w14:textId="7F2F0DCB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B31160A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7F54EF2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8E26CB5" w14:textId="5108B78D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>8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>.  Es podrà avalar a un endossant?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.Per què?</w:t>
      </w:r>
    </w:p>
    <w:p w14:paraId="217150F2" w14:textId="56768B6A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CCF50A1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33B0AB1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B15D34F" w14:textId="5854F246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>9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>. Digues les dades bancàries que figuren a la lletra de canvi a qui corresponen.</w:t>
      </w:r>
    </w:p>
    <w:p w14:paraId="4DDF53B3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F586193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</w:t>
      </w:r>
    </w:p>
    <w:p w14:paraId="2CA4497A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>b) Quants dígits tindrà la numeració del c/c que figura en la lletra de canvi?</w:t>
      </w:r>
    </w:p>
    <w:p w14:paraId="35A39793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FFABC77" w14:textId="0E6EC454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A6E92D2" w14:textId="77777777" w:rsidR="00161A1C" w:rsidRDefault="00161A1C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11D07CF" w14:textId="288A4FCE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>10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>.  Que significa descomptar una lletra de canvi i qui ho farà?</w:t>
      </w:r>
    </w:p>
    <w:p w14:paraId="41C15D3A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222496C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867756B" w14:textId="77777777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4108B1F" w14:textId="3F132B4A" w:rsidR="00850748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>11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>.  Que vol dir protestar una lletra de canvi?                   .Qui ho farà?</w:t>
      </w:r>
    </w:p>
    <w:p w14:paraId="69B60AC3" w14:textId="77777777" w:rsidR="00850748" w:rsidRPr="00751DAF" w:rsidRDefault="00850748" w:rsidP="00850748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7654CD1" w14:textId="77777777" w:rsidR="00850748" w:rsidRPr="00944566" w:rsidRDefault="00850748" w:rsidP="00944566">
      <w:pPr>
        <w:pStyle w:val="Prrafodelista"/>
        <w:ind w:left="0"/>
        <w:jc w:val="both"/>
        <w:rPr>
          <w:rFonts w:ascii="Arial" w:hAnsi="Arial" w:cs="Arial"/>
          <w:b/>
          <w:sz w:val="21"/>
          <w:szCs w:val="21"/>
        </w:rPr>
      </w:pPr>
    </w:p>
    <w:p w14:paraId="3AD58E3A" w14:textId="77777777" w:rsidR="00F643E3" w:rsidRDefault="00F643E3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2DBE1D04" w14:textId="767B7586" w:rsidR="00F643E3" w:rsidRDefault="00850748" w:rsidP="00F643E3">
      <w:pPr>
        <w:pStyle w:val="Encabezado"/>
        <w:widowControl w:val="0"/>
        <w:tabs>
          <w:tab w:val="clear" w:pos="4252"/>
          <w:tab w:val="clear" w:pos="8504"/>
          <w:tab w:val="right" w:pos="9356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>12</w:t>
      </w:r>
      <w:r w:rsidR="00F643E3">
        <w:rPr>
          <w:rFonts w:ascii="Arial" w:eastAsia="Lucida Sans Unicode" w:hAnsi="Arial"/>
          <w:b/>
          <w:kern w:val="1"/>
          <w:sz w:val="21"/>
          <w:szCs w:val="21"/>
          <w:lang w:eastAsia="ar-SA"/>
        </w:rPr>
        <w:t xml:space="preserve">. </w:t>
      </w:r>
      <w:r w:rsidR="00F643E3" w:rsidRPr="00F643E3">
        <w:rPr>
          <w:rFonts w:ascii="Arial" w:eastAsia="Lucida Sans Unicode" w:hAnsi="Arial"/>
          <w:kern w:val="1"/>
          <w:sz w:val="21"/>
          <w:szCs w:val="21"/>
          <w:lang w:eastAsia="ar-SA"/>
        </w:rPr>
        <w:t>a)</w:t>
      </w:r>
      <w:r w:rsidR="00F643E3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Com classificaries el judici canviari?</w:t>
      </w:r>
    </w:p>
    <w:p w14:paraId="716BE30A" w14:textId="77777777" w:rsidR="00F643E3" w:rsidRDefault="00F643E3" w:rsidP="00F643E3">
      <w:pPr>
        <w:pStyle w:val="Encabezado"/>
        <w:widowControl w:val="0"/>
        <w:tabs>
          <w:tab w:val="clear" w:pos="4252"/>
          <w:tab w:val="clear" w:pos="8504"/>
          <w:tab w:val="right" w:pos="9356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2F1E680" w14:textId="77777777" w:rsidR="00F643E3" w:rsidRDefault="00F643E3" w:rsidP="00F643E3">
      <w:pPr>
        <w:pStyle w:val="Encabezado"/>
        <w:widowControl w:val="0"/>
        <w:tabs>
          <w:tab w:val="clear" w:pos="4252"/>
          <w:tab w:val="clear" w:pos="8504"/>
          <w:tab w:val="right" w:pos="284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ab/>
        <w:t xml:space="preserve">    b) Quin document serà el que tindrà força probatòria en un judici canviari?</w:t>
      </w:r>
    </w:p>
    <w:p w14:paraId="25249DAF" w14:textId="77777777" w:rsidR="00F643E3" w:rsidRDefault="00F643E3" w:rsidP="00F643E3">
      <w:pPr>
        <w:pStyle w:val="Encabezado"/>
        <w:widowControl w:val="0"/>
        <w:tabs>
          <w:tab w:val="clear" w:pos="4252"/>
          <w:tab w:val="clear" w:pos="8504"/>
          <w:tab w:val="right" w:pos="284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08C20C9B" w14:textId="77777777" w:rsidR="00F643E3" w:rsidRDefault="00F643E3" w:rsidP="00F643E3">
      <w:pPr>
        <w:pStyle w:val="Encabezado"/>
        <w:widowControl w:val="0"/>
        <w:tabs>
          <w:tab w:val="clear" w:pos="4252"/>
          <w:tab w:val="clear" w:pos="8504"/>
          <w:tab w:val="right" w:pos="284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c) S’hauran d’adjuntar d’altres documents probatoris?                .Per què?</w:t>
      </w:r>
    </w:p>
    <w:p w14:paraId="176A5B78" w14:textId="77777777" w:rsidR="00F643E3" w:rsidRDefault="00F643E3" w:rsidP="00F643E3">
      <w:pPr>
        <w:pStyle w:val="Encabezado"/>
        <w:widowControl w:val="0"/>
        <w:tabs>
          <w:tab w:val="clear" w:pos="4252"/>
          <w:tab w:val="clear" w:pos="8504"/>
          <w:tab w:val="right" w:pos="284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643D72B" w14:textId="77777777" w:rsidR="00A6724B" w:rsidRDefault="00A6724B" w:rsidP="00F643E3">
      <w:pPr>
        <w:pStyle w:val="Encabezado"/>
        <w:widowControl w:val="0"/>
        <w:tabs>
          <w:tab w:val="clear" w:pos="4252"/>
          <w:tab w:val="clear" w:pos="8504"/>
          <w:tab w:val="right" w:pos="284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3A27EE3" w14:textId="77777777" w:rsidR="00A6724B" w:rsidRDefault="00A6724B" w:rsidP="00F643E3">
      <w:pPr>
        <w:pStyle w:val="Encabezado"/>
        <w:widowControl w:val="0"/>
        <w:tabs>
          <w:tab w:val="clear" w:pos="4252"/>
          <w:tab w:val="clear" w:pos="8504"/>
          <w:tab w:val="right" w:pos="284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BEAA462" w14:textId="77777777" w:rsidR="00A6724B" w:rsidRDefault="00A6724B" w:rsidP="00F643E3">
      <w:pPr>
        <w:pStyle w:val="Encabezado"/>
        <w:widowControl w:val="0"/>
        <w:tabs>
          <w:tab w:val="clear" w:pos="4252"/>
          <w:tab w:val="clear" w:pos="8504"/>
          <w:tab w:val="right" w:pos="284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3B0F5E2" w14:textId="77777777" w:rsidR="00F643E3" w:rsidRDefault="00F643E3" w:rsidP="00F643E3">
      <w:pPr>
        <w:pStyle w:val="Encabezado"/>
        <w:widowControl w:val="0"/>
        <w:tabs>
          <w:tab w:val="clear" w:pos="4252"/>
          <w:tab w:val="clear" w:pos="8504"/>
          <w:tab w:val="right" w:pos="284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</w:t>
      </w:r>
      <w:r w:rsidR="00955F2D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d) Serà valida una lletra de canvi que no reuneix els requisits de la llei canviària per iniciar el procediment canviari? 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</w:t>
      </w:r>
      <w:r w:rsidR="00955F2D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                                  .Per quins d’altres procediments es podria reclamar?</w:t>
      </w:r>
    </w:p>
    <w:p w14:paraId="06D58E03" w14:textId="77777777" w:rsidR="00955F2D" w:rsidRDefault="00955F2D" w:rsidP="00F643E3">
      <w:pPr>
        <w:pStyle w:val="Encabezado"/>
        <w:widowControl w:val="0"/>
        <w:tabs>
          <w:tab w:val="clear" w:pos="4252"/>
          <w:tab w:val="clear" w:pos="8504"/>
          <w:tab w:val="right" w:pos="284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9B5B153" w14:textId="77777777" w:rsidR="00A6724B" w:rsidRDefault="00A6724B" w:rsidP="00F643E3">
      <w:pPr>
        <w:pStyle w:val="Encabezado"/>
        <w:widowControl w:val="0"/>
        <w:tabs>
          <w:tab w:val="clear" w:pos="4252"/>
          <w:tab w:val="clear" w:pos="8504"/>
          <w:tab w:val="right" w:pos="284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A60ABBF" w14:textId="77777777" w:rsidR="00A6724B" w:rsidRDefault="00A6724B" w:rsidP="00F643E3">
      <w:pPr>
        <w:pStyle w:val="Encabezado"/>
        <w:widowControl w:val="0"/>
        <w:tabs>
          <w:tab w:val="clear" w:pos="4252"/>
          <w:tab w:val="clear" w:pos="8504"/>
          <w:tab w:val="right" w:pos="284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9A99C1F" w14:textId="77777777" w:rsidR="00955F2D" w:rsidRDefault="00955F2D" w:rsidP="00955F2D">
      <w:pPr>
        <w:pStyle w:val="Encabezado"/>
        <w:widowControl w:val="0"/>
        <w:tabs>
          <w:tab w:val="clear" w:pos="4252"/>
          <w:tab w:val="clear" w:pos="8504"/>
          <w:tab w:val="right" w:pos="284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ab/>
        <w:t xml:space="preserve">   e) Es tracta d’una demanda succinta o bé fonamentada la realitzada amb el procediment canviari?</w:t>
      </w:r>
    </w:p>
    <w:p w14:paraId="0AD73405" w14:textId="77777777" w:rsidR="00955F2D" w:rsidRDefault="00955F2D" w:rsidP="00955F2D">
      <w:pPr>
        <w:pStyle w:val="Encabezado"/>
        <w:widowControl w:val="0"/>
        <w:tabs>
          <w:tab w:val="clear" w:pos="4252"/>
          <w:tab w:val="clear" w:pos="8504"/>
          <w:tab w:val="right" w:pos="284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                                                     .Es necessita postulació?</w:t>
      </w:r>
      <w:r w:rsidR="005B52B3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            .Quina serà la població competent per conèixer de la demanda?</w:t>
      </w:r>
    </w:p>
    <w:p w14:paraId="7CF366B9" w14:textId="77777777" w:rsidR="00955F2D" w:rsidRDefault="00955F2D" w:rsidP="00955F2D">
      <w:pPr>
        <w:pStyle w:val="Encabezado"/>
        <w:widowControl w:val="0"/>
        <w:tabs>
          <w:tab w:val="clear" w:pos="4252"/>
          <w:tab w:val="clear" w:pos="8504"/>
          <w:tab w:val="right" w:pos="284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20B8CF47" w14:textId="77777777" w:rsidR="00A6724B" w:rsidRDefault="005B52B3" w:rsidP="00955F2D">
      <w:pPr>
        <w:pStyle w:val="Encabezado"/>
        <w:widowControl w:val="0"/>
        <w:tabs>
          <w:tab w:val="clear" w:pos="4252"/>
          <w:tab w:val="clear" w:pos="8504"/>
          <w:tab w:val="right" w:pos="284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        </w:t>
      </w:r>
    </w:p>
    <w:p w14:paraId="1092FCE9" w14:textId="77777777" w:rsidR="00161A1C" w:rsidRDefault="005B52B3" w:rsidP="00955F2D">
      <w:pPr>
        <w:pStyle w:val="Encabezado"/>
        <w:widowControl w:val="0"/>
        <w:tabs>
          <w:tab w:val="clear" w:pos="4252"/>
          <w:tab w:val="clear" w:pos="8504"/>
          <w:tab w:val="right" w:pos="284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            </w:t>
      </w:r>
    </w:p>
    <w:p w14:paraId="1AA43DA6" w14:textId="77777777" w:rsidR="00161A1C" w:rsidRDefault="00161A1C" w:rsidP="00955F2D">
      <w:pPr>
        <w:pStyle w:val="Encabezado"/>
        <w:widowControl w:val="0"/>
        <w:tabs>
          <w:tab w:val="clear" w:pos="4252"/>
          <w:tab w:val="clear" w:pos="8504"/>
          <w:tab w:val="right" w:pos="284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CF4AB3C" w14:textId="71FD39ED" w:rsidR="00955F2D" w:rsidRDefault="005B52B3" w:rsidP="00955F2D">
      <w:pPr>
        <w:pStyle w:val="Encabezado"/>
        <w:widowControl w:val="0"/>
        <w:tabs>
          <w:tab w:val="clear" w:pos="4252"/>
          <w:tab w:val="clear" w:pos="8504"/>
          <w:tab w:val="right" w:pos="284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                      </w:t>
      </w:r>
    </w:p>
    <w:p w14:paraId="015A11D7" w14:textId="77777777" w:rsidR="00F643E3" w:rsidRDefault="00955F2D" w:rsidP="00955F2D">
      <w:pPr>
        <w:pStyle w:val="Encabezado"/>
        <w:widowControl w:val="0"/>
        <w:tabs>
          <w:tab w:val="clear" w:pos="4252"/>
          <w:tab w:val="clear" w:pos="8504"/>
          <w:tab w:val="right" w:pos="284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lastRenderedPageBreak/>
        <w:t xml:space="preserve">   f) Qui ha d’admetre a tràmit una demanda del procediment canviari?                      .Amb quin document?</w:t>
      </w:r>
    </w:p>
    <w:p w14:paraId="776B0E17" w14:textId="77777777" w:rsidR="00955F2D" w:rsidRDefault="00955F2D" w:rsidP="00955F2D">
      <w:pPr>
        <w:pStyle w:val="Encabezado"/>
        <w:widowControl w:val="0"/>
        <w:tabs>
          <w:tab w:val="clear" w:pos="4252"/>
          <w:tab w:val="clear" w:pos="8504"/>
          <w:tab w:val="right" w:pos="284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1086FE8" w14:textId="795886D1" w:rsidR="00955F2D" w:rsidRDefault="00955F2D" w:rsidP="00955F2D">
      <w:pPr>
        <w:pStyle w:val="Encabezado"/>
        <w:widowControl w:val="0"/>
        <w:tabs>
          <w:tab w:val="clear" w:pos="4252"/>
          <w:tab w:val="clear" w:pos="8504"/>
          <w:tab w:val="right" w:pos="284"/>
        </w:tabs>
        <w:suppressAutoHyphens/>
        <w:jc w:val="both"/>
        <w:rPr>
          <w:rFonts w:ascii="Arial" w:eastAsia="Lucida Sans Unicode" w:hAnsi="Arial"/>
          <w:b/>
          <w:kern w:val="1"/>
          <w:sz w:val="21"/>
          <w:szCs w:val="21"/>
          <w:lang w:eastAsia="ar-SA"/>
        </w:rPr>
      </w:pPr>
    </w:p>
    <w:p w14:paraId="54390AEB" w14:textId="77777777" w:rsidR="00850748" w:rsidRPr="00955F2D" w:rsidRDefault="00850748" w:rsidP="00955F2D">
      <w:pPr>
        <w:pStyle w:val="Encabezado"/>
        <w:widowControl w:val="0"/>
        <w:tabs>
          <w:tab w:val="clear" w:pos="4252"/>
          <w:tab w:val="clear" w:pos="8504"/>
          <w:tab w:val="right" w:pos="284"/>
        </w:tabs>
        <w:suppressAutoHyphens/>
        <w:jc w:val="both"/>
        <w:rPr>
          <w:rFonts w:ascii="Arial" w:eastAsia="Lucida Sans Unicode" w:hAnsi="Arial"/>
          <w:b/>
          <w:kern w:val="1"/>
          <w:sz w:val="21"/>
          <w:szCs w:val="21"/>
          <w:lang w:eastAsia="ar-SA"/>
        </w:rPr>
      </w:pPr>
    </w:p>
    <w:p w14:paraId="1BB9FDB6" w14:textId="73CA8B55" w:rsidR="00955F2D" w:rsidRDefault="00955F2D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 w:rsidRPr="00955F2D">
        <w:rPr>
          <w:rFonts w:ascii="Arial" w:eastAsia="Lucida Sans Unicode" w:hAnsi="Arial"/>
          <w:b/>
          <w:kern w:val="1"/>
          <w:sz w:val="21"/>
          <w:szCs w:val="21"/>
          <w:lang w:eastAsia="ar-SA"/>
        </w:rPr>
        <w:tab/>
      </w:r>
      <w:r w:rsidRPr="00A6724B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</w:t>
      </w:r>
      <w:r w:rsidR="00850748">
        <w:rPr>
          <w:rFonts w:ascii="Arial" w:eastAsia="Lucida Sans Unicode" w:hAnsi="Arial"/>
          <w:kern w:val="1"/>
          <w:sz w:val="21"/>
          <w:szCs w:val="21"/>
          <w:lang w:eastAsia="ar-SA"/>
        </w:rPr>
        <w:t>13</w:t>
      </w:r>
      <w:r>
        <w:rPr>
          <w:rFonts w:ascii="Arial" w:eastAsia="Lucida Sans Unicode" w:hAnsi="Arial"/>
          <w:b/>
          <w:kern w:val="1"/>
          <w:sz w:val="21"/>
          <w:szCs w:val="21"/>
          <w:lang w:eastAsia="ar-SA"/>
        </w:rPr>
        <w:t xml:space="preserve">. </w:t>
      </w:r>
      <w:r w:rsidRPr="00955F2D">
        <w:rPr>
          <w:rFonts w:ascii="Arial" w:eastAsia="Lucida Sans Unicode" w:hAnsi="Arial"/>
          <w:kern w:val="1"/>
          <w:sz w:val="21"/>
          <w:szCs w:val="21"/>
          <w:lang w:eastAsia="ar-SA"/>
        </w:rPr>
        <w:t>Un cop admesa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la demanda del procediment canviari quines mesures adoptarà el Jutge?</w:t>
      </w:r>
    </w:p>
    <w:p w14:paraId="4946EE35" w14:textId="77777777" w:rsidR="00955F2D" w:rsidRDefault="00955F2D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12D3ED8" w14:textId="77777777" w:rsidR="00955F2D" w:rsidRPr="00955F2D" w:rsidRDefault="00955F2D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FD0CB44" w14:textId="77777777" w:rsidR="00955F2D" w:rsidRDefault="00955F2D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0812F800" w14:textId="77777777" w:rsidR="00955F2D" w:rsidRDefault="00955F2D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AC0DB0F" w14:textId="16B6349F" w:rsidR="00955F2D" w:rsidRDefault="00955F2D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 w:rsidRPr="00A6724B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</w:t>
      </w:r>
      <w:r w:rsidR="00850748">
        <w:rPr>
          <w:rFonts w:ascii="Arial" w:eastAsia="Lucida Sans Unicode" w:hAnsi="Arial"/>
          <w:kern w:val="1"/>
          <w:sz w:val="21"/>
          <w:szCs w:val="21"/>
          <w:lang w:eastAsia="ar-SA"/>
        </w:rPr>
        <w:t>14</w:t>
      </w:r>
      <w:r w:rsidRPr="00A6724B">
        <w:rPr>
          <w:rFonts w:ascii="Arial" w:eastAsia="Lucida Sans Unicode" w:hAnsi="Arial"/>
          <w:kern w:val="1"/>
          <w:sz w:val="21"/>
          <w:szCs w:val="21"/>
          <w:lang w:eastAsia="ar-SA"/>
        </w:rPr>
        <w:t>.</w:t>
      </w:r>
      <w:r>
        <w:rPr>
          <w:rFonts w:ascii="Arial" w:eastAsia="Lucida Sans Unicode" w:hAnsi="Arial"/>
          <w:b/>
          <w:kern w:val="1"/>
          <w:sz w:val="21"/>
          <w:szCs w:val="21"/>
          <w:lang w:eastAsia="ar-SA"/>
        </w:rPr>
        <w:t xml:space="preserve"> </w:t>
      </w:r>
      <w:r w:rsidRPr="00955F2D">
        <w:rPr>
          <w:rFonts w:ascii="Arial" w:eastAsia="Lucida Sans Unicode" w:hAnsi="Arial"/>
          <w:kern w:val="1"/>
          <w:sz w:val="21"/>
          <w:szCs w:val="21"/>
          <w:lang w:eastAsia="ar-SA"/>
        </w:rPr>
        <w:t>a)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En quin supòsit el Jutge podrà aixecar l’embargament preventiu que s’ha fet sobre els béns del deutor?</w:t>
      </w:r>
    </w:p>
    <w:p w14:paraId="33A0BE18" w14:textId="77777777" w:rsidR="00955F2D" w:rsidRDefault="00955F2D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8A96AEC" w14:textId="77777777" w:rsidR="00955F2D" w:rsidRDefault="00955F2D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677AF28" w14:textId="77777777" w:rsidR="00955F2D" w:rsidRDefault="00955F2D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887800D" w14:textId="77777777" w:rsidR="00955F2D" w:rsidRDefault="00955F2D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b) Digues en quins casos no es podrà aixecar l’embargament preventiu malgrat el deutor hagi fet l’actuació pertinent?</w:t>
      </w:r>
    </w:p>
    <w:p w14:paraId="1148497E" w14:textId="77777777" w:rsidR="00955F2D" w:rsidRDefault="00955F2D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D38274A" w14:textId="77777777" w:rsidR="00955F2D" w:rsidRDefault="00955F2D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0E48046C" w14:textId="77777777" w:rsid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BDE6219" w14:textId="77777777" w:rsid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D664222" w14:textId="5D31E70B" w:rsidR="00751DAF" w:rsidRDefault="00850748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>15</w:t>
      </w:r>
      <w:r w:rsidR="00751DAF" w:rsidRPr="00A6724B">
        <w:rPr>
          <w:rFonts w:ascii="Arial" w:eastAsia="Lucida Sans Unicode" w:hAnsi="Arial"/>
          <w:kern w:val="1"/>
          <w:sz w:val="21"/>
          <w:szCs w:val="21"/>
          <w:lang w:eastAsia="ar-SA"/>
        </w:rPr>
        <w:t>.</w:t>
      </w:r>
      <w:r w:rsidR="00751DAF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Explica detalladament les possibilitats d’actuació que té el deutor un cop se l’ha requerit de pagament.</w:t>
      </w:r>
    </w:p>
    <w:p w14:paraId="7703DF4D" w14:textId="77777777" w:rsid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A9A7BB7" w14:textId="77777777" w:rsid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389074D" w14:textId="77777777" w:rsid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AE9FD6B" w14:textId="77777777" w:rsid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DABFA03" w14:textId="77777777" w:rsidR="00751DAF" w:rsidRDefault="005B52B3" w:rsidP="005B52B3">
      <w:pPr>
        <w:pStyle w:val="Encabezado"/>
        <w:widowControl w:val="0"/>
        <w:tabs>
          <w:tab w:val="clear" w:pos="4252"/>
          <w:tab w:val="clear" w:pos="8504"/>
          <w:tab w:val="right" w:pos="142"/>
          <w:tab w:val="left" w:pos="4348"/>
        </w:tabs>
        <w:suppressAutoHyphens/>
        <w:ind w:firstLine="708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ab/>
      </w:r>
    </w:p>
    <w:p w14:paraId="49A346F1" w14:textId="77777777" w:rsidR="00751DAF" w:rsidRDefault="00751DAF" w:rsidP="00751DAF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ind w:firstLine="708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7E55D27" w14:textId="270DF879" w:rsidR="00751DAF" w:rsidRDefault="00751DAF" w:rsidP="00751DAF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ind w:firstLine="708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E020662" w14:textId="77777777" w:rsidR="00944566" w:rsidRDefault="00944566" w:rsidP="00751DAF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ind w:firstLine="708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5334D3A" w14:textId="0511B2F7" w:rsid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30B6B40" w14:textId="77777777" w:rsidR="003D7699" w:rsidRDefault="003D7699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2C267C6B" w14:textId="77777777" w:rsid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B7FE03F" w14:textId="6A727745" w:rsidR="00751DAF" w:rsidRPr="00751DAF" w:rsidRDefault="00850748" w:rsidP="005B52B3">
      <w:pPr>
        <w:pStyle w:val="Encabezado"/>
        <w:widowControl w:val="0"/>
        <w:tabs>
          <w:tab w:val="clear" w:pos="4252"/>
          <w:tab w:val="clear" w:pos="8504"/>
          <w:tab w:val="left" w:pos="1011"/>
        </w:tabs>
        <w:suppressAutoHyphens/>
        <w:jc w:val="both"/>
        <w:rPr>
          <w:rFonts w:ascii="Arial" w:eastAsia="Lucida Sans Unicode" w:hAnsi="Arial"/>
          <w:b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>16</w:t>
      </w:r>
      <w:r w:rsidR="00751DAF" w:rsidRPr="00751DAF">
        <w:rPr>
          <w:rFonts w:ascii="Arial" w:eastAsia="Lucida Sans Unicode" w:hAnsi="Arial"/>
          <w:b/>
          <w:kern w:val="1"/>
          <w:sz w:val="21"/>
          <w:szCs w:val="21"/>
          <w:lang w:eastAsia="ar-SA"/>
        </w:rPr>
        <w:t xml:space="preserve">. </w:t>
      </w:r>
      <w:r w:rsidR="00751DAF" w:rsidRPr="00751DAF">
        <w:rPr>
          <w:rFonts w:ascii="Arial" w:eastAsia="Lucida Sans Unicode" w:hAnsi="Arial"/>
          <w:kern w:val="1"/>
          <w:sz w:val="21"/>
          <w:szCs w:val="21"/>
          <w:lang w:eastAsia="ar-SA"/>
        </w:rPr>
        <w:t>a)</w:t>
      </w:r>
      <w:r w:rsidR="00751DAF">
        <w:rPr>
          <w:rFonts w:ascii="Arial" w:eastAsia="Lucida Sans Unicode" w:hAnsi="Arial"/>
          <w:b/>
          <w:kern w:val="1"/>
          <w:sz w:val="21"/>
          <w:szCs w:val="21"/>
          <w:lang w:eastAsia="ar-SA"/>
        </w:rPr>
        <w:t xml:space="preserve"> </w:t>
      </w:r>
      <w:r w:rsidR="00751DAF" w:rsidRPr="00751DAF">
        <w:rPr>
          <w:rFonts w:ascii="Arial" w:eastAsia="Lucida Sans Unicode" w:hAnsi="Arial"/>
          <w:kern w:val="1"/>
          <w:sz w:val="21"/>
          <w:szCs w:val="21"/>
          <w:lang w:eastAsia="ar-SA"/>
        </w:rPr>
        <w:t>Explica les causes</w:t>
      </w:r>
      <w:r w:rsidR="00751DAF">
        <w:rPr>
          <w:rFonts w:ascii="Arial" w:eastAsia="Lucida Sans Unicode" w:hAnsi="Arial"/>
          <w:b/>
          <w:kern w:val="1"/>
          <w:sz w:val="21"/>
          <w:szCs w:val="21"/>
          <w:lang w:eastAsia="ar-SA"/>
        </w:rPr>
        <w:t xml:space="preserve"> </w:t>
      </w:r>
      <w:r w:rsidR="00751DAF" w:rsidRPr="00751DAF">
        <w:rPr>
          <w:rFonts w:ascii="Arial" w:eastAsia="Lucida Sans Unicode" w:hAnsi="Arial"/>
          <w:kern w:val="1"/>
          <w:sz w:val="21"/>
          <w:szCs w:val="21"/>
          <w:lang w:eastAsia="ar-SA"/>
        </w:rPr>
        <w:t>d’</w:t>
      </w:r>
      <w:r w:rsidR="00751DAF">
        <w:rPr>
          <w:rFonts w:ascii="Arial" w:eastAsia="Lucida Sans Unicode" w:hAnsi="Arial"/>
          <w:kern w:val="1"/>
          <w:sz w:val="21"/>
          <w:szCs w:val="21"/>
          <w:lang w:eastAsia="ar-SA"/>
        </w:rPr>
        <w:t>oposició que venen recollides en l’art. 67 de la Llei Canviària.</w:t>
      </w:r>
    </w:p>
    <w:p w14:paraId="53CAC6BF" w14:textId="77777777" w:rsid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253782E0" w14:textId="77777777" w:rsid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DA49E05" w14:textId="77777777" w:rsid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0F4F0D12" w14:textId="77777777" w:rsid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b/>
          <w:kern w:val="1"/>
          <w:sz w:val="21"/>
          <w:szCs w:val="21"/>
          <w:lang w:eastAsia="ar-SA"/>
        </w:rPr>
      </w:pPr>
    </w:p>
    <w:p w14:paraId="66B52A8D" w14:textId="77777777" w:rsid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b/>
          <w:kern w:val="1"/>
          <w:sz w:val="21"/>
          <w:szCs w:val="21"/>
          <w:lang w:eastAsia="ar-SA"/>
        </w:rPr>
        <w:t xml:space="preserve">     </w:t>
      </w:r>
      <w:r w:rsidRPr="00751DAF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b) 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>Digues que es farà seguidament si el deutor de la lletra de canvi s’oposa?</w:t>
      </w:r>
    </w:p>
    <w:p w14:paraId="4F2E5A35" w14:textId="77777777" w:rsid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0478E2D" w14:textId="77777777" w:rsid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42635E8" w14:textId="77777777" w:rsid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c) Es podrà celebrar vista?                             .En quins documents ho demanaran les parts?</w:t>
      </w:r>
    </w:p>
    <w:p w14:paraId="18EECBCB" w14:textId="77777777" w:rsid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C0CDB4D" w14:textId="77777777" w:rsidR="00A6724B" w:rsidRDefault="00A6724B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445E76C" w14:textId="77777777" w:rsidR="00A6724B" w:rsidRDefault="00A6724B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8CBFAE4" w14:textId="77777777" w:rsidR="00751DAF" w:rsidRP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b/>
          <w:kern w:val="1"/>
          <w:sz w:val="21"/>
          <w:szCs w:val="21"/>
          <w:lang w:eastAsia="ar-SA"/>
        </w:rPr>
      </w:pPr>
    </w:p>
    <w:p w14:paraId="4464E2CE" w14:textId="48BFD39D" w:rsid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 w:rsidRPr="00A6724B">
        <w:rPr>
          <w:rFonts w:ascii="Arial" w:eastAsia="Lucida Sans Unicode" w:hAnsi="Arial"/>
          <w:kern w:val="1"/>
          <w:sz w:val="21"/>
          <w:szCs w:val="21"/>
          <w:lang w:eastAsia="ar-SA"/>
        </w:rPr>
        <w:t>1</w:t>
      </w:r>
      <w:r w:rsidR="00161A1C">
        <w:rPr>
          <w:rFonts w:ascii="Arial" w:eastAsia="Lucida Sans Unicode" w:hAnsi="Arial"/>
          <w:kern w:val="1"/>
          <w:sz w:val="21"/>
          <w:szCs w:val="21"/>
          <w:lang w:eastAsia="ar-SA"/>
        </w:rPr>
        <w:t>7</w:t>
      </w:r>
      <w:r w:rsidRPr="00751DAF">
        <w:rPr>
          <w:rFonts w:ascii="Arial" w:eastAsia="Lucida Sans Unicode" w:hAnsi="Arial"/>
          <w:b/>
          <w:kern w:val="1"/>
          <w:sz w:val="21"/>
          <w:szCs w:val="21"/>
          <w:lang w:eastAsia="ar-SA"/>
        </w:rPr>
        <w:t>.</w:t>
      </w:r>
      <w:r>
        <w:rPr>
          <w:rFonts w:ascii="Arial" w:eastAsia="Lucida Sans Unicode" w:hAnsi="Arial"/>
          <w:b/>
          <w:kern w:val="1"/>
          <w:sz w:val="21"/>
          <w:szCs w:val="21"/>
          <w:lang w:eastAsia="ar-SA"/>
        </w:rPr>
        <w:t xml:space="preserve"> </w:t>
      </w:r>
      <w:r w:rsidRPr="00751DAF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Explica 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>en quin cas es despatxarà l’execució d’ofici.</w:t>
      </w:r>
    </w:p>
    <w:p w14:paraId="6D5DDAEA" w14:textId="77777777" w:rsid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4A43A4B" w14:textId="77777777" w:rsid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B5D2FAD" w14:textId="77777777" w:rsid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0FAF748" w14:textId="77777777" w:rsid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E7B8AB1" w14:textId="77777777" w:rsidR="00A6724B" w:rsidRDefault="00A6724B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24846FC9" w14:textId="775F9BC6" w:rsidR="00A6724B" w:rsidRDefault="00A6724B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29E803AB" w14:textId="44E16E58" w:rsidR="00161A1C" w:rsidRDefault="00161A1C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752FACA" w14:textId="656BE289" w:rsidR="00161A1C" w:rsidRDefault="00161A1C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5295300" w14:textId="77777777" w:rsidR="00161A1C" w:rsidRDefault="00161A1C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07C13070" w14:textId="77777777" w:rsidR="00A6724B" w:rsidRDefault="00A6724B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96BF7EE" w14:textId="06CCBC47" w:rsidR="00751DAF" w:rsidRP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 w:rsidRPr="00A6724B">
        <w:rPr>
          <w:rFonts w:ascii="Arial" w:eastAsia="Lucida Sans Unicode" w:hAnsi="Arial"/>
          <w:kern w:val="1"/>
          <w:sz w:val="21"/>
          <w:szCs w:val="21"/>
          <w:lang w:eastAsia="ar-SA"/>
        </w:rPr>
        <w:t>1</w:t>
      </w:r>
      <w:r w:rsidR="00161A1C">
        <w:rPr>
          <w:rFonts w:ascii="Arial" w:eastAsia="Lucida Sans Unicode" w:hAnsi="Arial"/>
          <w:kern w:val="1"/>
          <w:sz w:val="21"/>
          <w:szCs w:val="21"/>
          <w:lang w:eastAsia="ar-SA"/>
        </w:rPr>
        <w:t>8</w:t>
      </w:r>
      <w:r w:rsidRPr="00A6724B">
        <w:rPr>
          <w:rFonts w:ascii="Arial" w:eastAsia="Lucida Sans Unicode" w:hAnsi="Arial"/>
          <w:kern w:val="1"/>
          <w:sz w:val="21"/>
          <w:szCs w:val="21"/>
          <w:lang w:eastAsia="ar-SA"/>
        </w:rPr>
        <w:t>.</w:t>
      </w:r>
      <w:r>
        <w:rPr>
          <w:rFonts w:ascii="Arial" w:eastAsia="Lucida Sans Unicode" w:hAnsi="Arial"/>
          <w:b/>
          <w:kern w:val="1"/>
          <w:sz w:val="21"/>
          <w:szCs w:val="21"/>
          <w:lang w:eastAsia="ar-SA"/>
        </w:rPr>
        <w:t xml:space="preserve"> 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Explica què pot passar en la vista del judici canviari.</w:t>
      </w:r>
    </w:p>
    <w:p w14:paraId="5E1324A0" w14:textId="77777777" w:rsidR="00751DAF" w:rsidRP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b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</w:t>
      </w:r>
    </w:p>
    <w:p w14:paraId="1F70ECB0" w14:textId="77777777" w:rsid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A34D841" w14:textId="77777777" w:rsid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85917EB" w14:textId="77777777" w:rsid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CF77833" w14:textId="2798FC44" w:rsidR="00751DAF" w:rsidRDefault="00751DAF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 w:rsidRPr="00A6724B">
        <w:rPr>
          <w:rFonts w:ascii="Arial" w:eastAsia="Lucida Sans Unicode" w:hAnsi="Arial"/>
          <w:kern w:val="1"/>
          <w:sz w:val="21"/>
          <w:szCs w:val="21"/>
          <w:lang w:eastAsia="ar-SA"/>
        </w:rPr>
        <w:t>1</w:t>
      </w:r>
      <w:r w:rsidR="00161A1C">
        <w:rPr>
          <w:rFonts w:ascii="Arial" w:eastAsia="Lucida Sans Unicode" w:hAnsi="Arial"/>
          <w:kern w:val="1"/>
          <w:sz w:val="21"/>
          <w:szCs w:val="21"/>
          <w:lang w:eastAsia="ar-SA"/>
        </w:rPr>
        <w:t>9</w:t>
      </w:r>
      <w:r w:rsidRPr="00A6724B">
        <w:rPr>
          <w:rFonts w:ascii="Arial" w:eastAsia="Lucida Sans Unicode" w:hAnsi="Arial"/>
          <w:kern w:val="1"/>
          <w:sz w:val="21"/>
          <w:szCs w:val="21"/>
          <w:lang w:eastAsia="ar-SA"/>
        </w:rPr>
        <w:t>.</w:t>
      </w:r>
      <w:r>
        <w:rPr>
          <w:rFonts w:ascii="Arial" w:eastAsia="Lucida Sans Unicode" w:hAnsi="Arial"/>
          <w:b/>
          <w:kern w:val="1"/>
          <w:sz w:val="21"/>
          <w:szCs w:val="21"/>
          <w:lang w:eastAsia="ar-SA"/>
        </w:rPr>
        <w:t xml:space="preserve"> 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En quin termini es dictarà sentència un cop celebrada vista?</w:t>
      </w:r>
    </w:p>
    <w:p w14:paraId="540BA99E" w14:textId="5E76EA4A" w:rsidR="00944566" w:rsidRDefault="00944566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306F533" w14:textId="0CF9509D" w:rsidR="00944566" w:rsidRDefault="00944566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3965B85" w14:textId="4A41D7E8" w:rsidR="00944566" w:rsidRDefault="00944566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B04A9E9" w14:textId="5CF7262F" w:rsidR="00944566" w:rsidRDefault="00944566" w:rsidP="00955F2D">
      <w:pPr>
        <w:pStyle w:val="Encabezado"/>
        <w:widowControl w:val="0"/>
        <w:tabs>
          <w:tab w:val="clear" w:pos="4252"/>
          <w:tab w:val="clear" w:pos="8504"/>
          <w:tab w:val="right" w:pos="142"/>
        </w:tabs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sectPr w:rsidR="00944566" w:rsidSect="00293886">
      <w:headerReference w:type="default" r:id="rId7"/>
      <w:foot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05EA" w14:textId="77777777" w:rsidR="00FE7479" w:rsidRDefault="00FE7479" w:rsidP="008C0F92">
      <w:pPr>
        <w:spacing w:after="0" w:line="240" w:lineRule="auto"/>
      </w:pPr>
      <w:r>
        <w:separator/>
      </w:r>
    </w:p>
  </w:endnote>
  <w:endnote w:type="continuationSeparator" w:id="0">
    <w:p w14:paraId="660DA30D" w14:textId="77777777" w:rsidR="00FE7479" w:rsidRDefault="00FE7479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3D7699" w:rsidRPr="009703BF" w14:paraId="2403E900" w14:textId="77777777" w:rsidTr="0089392C">
      <w:trPr>
        <w:cantSplit/>
        <w:trHeight w:val="294"/>
        <w:jc w:val="center"/>
      </w:trPr>
      <w:tc>
        <w:tcPr>
          <w:tcW w:w="636" w:type="dxa"/>
          <w:vMerge w:val="restart"/>
        </w:tcPr>
        <w:p w14:paraId="76A3EC4F" w14:textId="77777777" w:rsidR="003D7699" w:rsidRPr="009703BF" w:rsidRDefault="003D7699" w:rsidP="003D7699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68CA978A" wp14:editId="3F247960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09AD795B" w14:textId="77777777" w:rsidR="003D7699" w:rsidRPr="009703BF" w:rsidRDefault="003D7699" w:rsidP="003D7699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5F1545D7" w14:textId="77777777" w:rsidR="003D7699" w:rsidRPr="009703BF" w:rsidRDefault="003D7699" w:rsidP="003D7699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</w:rPr>
            <w:t>ducació</w:t>
          </w:r>
        </w:p>
        <w:p w14:paraId="4E252245" w14:textId="77777777" w:rsidR="003D7699" w:rsidRPr="009703BF" w:rsidRDefault="003D7699" w:rsidP="003D7699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01" w:type="dxa"/>
          <w:vAlign w:val="center"/>
        </w:tcPr>
        <w:p w14:paraId="01A090C1" w14:textId="77777777" w:rsidR="003D7699" w:rsidRPr="009703BF" w:rsidRDefault="003D7699" w:rsidP="003D769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31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08/2020</w:t>
          </w:r>
        </w:p>
      </w:tc>
      <w:tc>
        <w:tcPr>
          <w:tcW w:w="980" w:type="dxa"/>
          <w:vAlign w:val="center"/>
        </w:tcPr>
        <w:p w14:paraId="07DDEDDF" w14:textId="77777777" w:rsidR="003D7699" w:rsidRPr="009703BF" w:rsidRDefault="003D7699" w:rsidP="003D769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67FB2880" w14:textId="77777777" w:rsidR="003D7699" w:rsidRPr="009703BF" w:rsidRDefault="003D7699" w:rsidP="003D7699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294DAD73" w14:textId="77777777" w:rsidR="003D7699" w:rsidRPr="009703BF" w:rsidRDefault="003D7699" w:rsidP="003D769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3D7699" w:rsidRPr="009703BF" w14:paraId="7D9CC02A" w14:textId="77777777" w:rsidTr="0089392C">
      <w:trPr>
        <w:cantSplit/>
        <w:trHeight w:val="239"/>
        <w:jc w:val="center"/>
      </w:trPr>
      <w:tc>
        <w:tcPr>
          <w:tcW w:w="636" w:type="dxa"/>
          <w:vMerge/>
        </w:tcPr>
        <w:p w14:paraId="450E5EC5" w14:textId="77777777" w:rsidR="003D7699" w:rsidRPr="009703BF" w:rsidRDefault="003D7699" w:rsidP="003D769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82" w:type="dxa"/>
          <w:vMerge/>
        </w:tcPr>
        <w:p w14:paraId="53568721" w14:textId="77777777" w:rsidR="003D7699" w:rsidRPr="009703BF" w:rsidRDefault="003D7699" w:rsidP="003D769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01" w:type="dxa"/>
          <w:vAlign w:val="center"/>
        </w:tcPr>
        <w:p w14:paraId="398AD57B" w14:textId="77777777" w:rsidR="003D7699" w:rsidRPr="009703BF" w:rsidRDefault="003D7699" w:rsidP="003D769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</w:rPr>
            <w:t>6</w:t>
          </w:r>
        </w:p>
      </w:tc>
      <w:tc>
        <w:tcPr>
          <w:tcW w:w="980" w:type="dxa"/>
          <w:vAlign w:val="center"/>
        </w:tcPr>
        <w:p w14:paraId="1E2C9705" w14:textId="77777777" w:rsidR="003D7699" w:rsidRPr="009703BF" w:rsidRDefault="003D7699" w:rsidP="003D769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230" w:type="dxa"/>
          <w:vAlign w:val="center"/>
        </w:tcPr>
        <w:p w14:paraId="2FAA4B4C" w14:textId="77777777" w:rsidR="003D7699" w:rsidRPr="009703BF" w:rsidRDefault="003D7699" w:rsidP="003D7699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</w:p>
      </w:tc>
      <w:tc>
        <w:tcPr>
          <w:tcW w:w="546" w:type="dxa"/>
          <w:vAlign w:val="center"/>
        </w:tcPr>
        <w:p w14:paraId="33176A18" w14:textId="77777777" w:rsidR="003D7699" w:rsidRPr="009703BF" w:rsidRDefault="003D7699" w:rsidP="003D769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28" w:type="dxa"/>
          <w:vAlign w:val="center"/>
        </w:tcPr>
        <w:p w14:paraId="244DD923" w14:textId="77777777" w:rsidR="003D7699" w:rsidRPr="009703BF" w:rsidRDefault="003D7699" w:rsidP="003D769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>
            <w:rPr>
              <w:rFonts w:ascii="Arial" w:hAnsi="Arial" w:cs="Arial"/>
              <w:color w:val="808080"/>
              <w:sz w:val="16"/>
              <w:szCs w:val="16"/>
            </w:rPr>
            <w:t>013</w:t>
          </w:r>
        </w:p>
      </w:tc>
      <w:tc>
        <w:tcPr>
          <w:tcW w:w="1073" w:type="dxa"/>
          <w:vMerge/>
        </w:tcPr>
        <w:p w14:paraId="598FD2F4" w14:textId="77777777" w:rsidR="003D7699" w:rsidRPr="009703BF" w:rsidRDefault="003D7699" w:rsidP="003D769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0185102F" w14:textId="77777777" w:rsidR="003D7699" w:rsidRDefault="003D7699" w:rsidP="003D7699">
    <w:pPr>
      <w:pStyle w:val="Piedepgina"/>
    </w:pPr>
  </w:p>
  <w:p w14:paraId="0360999B" w14:textId="77777777" w:rsidR="00873428" w:rsidRPr="003D7699" w:rsidRDefault="00873428" w:rsidP="003D76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B1098" w14:textId="77777777" w:rsidR="00FE7479" w:rsidRDefault="00FE7479" w:rsidP="008C0F92">
      <w:pPr>
        <w:spacing w:after="0" w:line="240" w:lineRule="auto"/>
      </w:pPr>
      <w:r>
        <w:separator/>
      </w:r>
    </w:p>
  </w:footnote>
  <w:footnote w:type="continuationSeparator" w:id="0">
    <w:p w14:paraId="1BC0A92D" w14:textId="77777777" w:rsidR="00FE7479" w:rsidRDefault="00FE7479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19B0B" w14:textId="603750C9" w:rsidR="009904FB" w:rsidRPr="00B42A19" w:rsidRDefault="00293886" w:rsidP="009904FB">
    <w:pPr>
      <w:pStyle w:val="Encabezado"/>
      <w:jc w:val="center"/>
      <w:rPr>
        <w:sz w:val="20"/>
        <w:szCs w:val="20"/>
      </w:rPr>
    </w:pPr>
    <w:r w:rsidRPr="00B42A19">
      <w:rPr>
        <w:noProof/>
        <w:sz w:val="20"/>
        <w:szCs w:val="20"/>
        <w:lang w:val="es-ES_tradnl" w:eastAsia="es-ES_tradnl"/>
      </w:rPr>
      <w:drawing>
        <wp:anchor distT="0" distB="0" distL="114300" distR="114300" simplePos="0" relativeHeight="251670016" behindDoc="0" locked="0" layoutInCell="1" allowOverlap="1" wp14:anchorId="0D4D252E" wp14:editId="63980630">
          <wp:simplePos x="0" y="0"/>
          <wp:positionH relativeFrom="column">
            <wp:posOffset>-543560</wp:posOffset>
          </wp:positionH>
          <wp:positionV relativeFrom="paragraph">
            <wp:posOffset>-268605</wp:posOffset>
          </wp:positionV>
          <wp:extent cx="704850" cy="704850"/>
          <wp:effectExtent l="0" t="0" r="0" b="0"/>
          <wp:wrapSquare wrapText="bothSides"/>
          <wp:docPr id="2" name="Imagen 1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42A19" w:rsidRPr="00B42A19">
      <w:rPr>
        <w:sz w:val="20"/>
        <w:szCs w:val="20"/>
      </w:rPr>
      <w:t>M</w:t>
    </w:r>
    <w:r w:rsidR="003D7699">
      <w:rPr>
        <w:sz w:val="20"/>
        <w:szCs w:val="20"/>
      </w:rPr>
      <w:t>14</w:t>
    </w:r>
    <w:r w:rsidR="009904FB" w:rsidRPr="00B42A19">
      <w:rPr>
        <w:sz w:val="20"/>
        <w:szCs w:val="20"/>
      </w:rPr>
      <w:t xml:space="preserve"> </w:t>
    </w:r>
    <w:r w:rsidR="00A6724B">
      <w:rPr>
        <w:sz w:val="20"/>
        <w:szCs w:val="20"/>
      </w:rPr>
      <w:t xml:space="preserve">UF1 </w:t>
    </w:r>
    <w:r w:rsidR="009904FB" w:rsidRPr="00B42A19">
      <w:rPr>
        <w:sz w:val="20"/>
        <w:szCs w:val="20"/>
      </w:rPr>
      <w:t>TRAMITA</w:t>
    </w:r>
    <w:r w:rsidR="00A6724B">
      <w:rPr>
        <w:sz w:val="20"/>
        <w:szCs w:val="20"/>
      </w:rPr>
      <w:t>CIÓ PROCESSAL I AUXILI JUDICIAL EN PROCEDIMENTS CIVILS.</w:t>
    </w:r>
  </w:p>
  <w:p w14:paraId="65A5DD4B" w14:textId="4D36CEBA" w:rsidR="009904FB" w:rsidRPr="00B42A19" w:rsidRDefault="007B3905" w:rsidP="009904FB">
    <w:pPr>
      <w:pStyle w:val="Encabezado"/>
      <w:jc w:val="center"/>
      <w:rPr>
        <w:rFonts w:ascii="Arial" w:hAnsi="Arial" w:cs="Arial"/>
        <w:color w:val="808080"/>
        <w:sz w:val="20"/>
        <w:szCs w:val="20"/>
      </w:rPr>
    </w:pPr>
    <w:r w:rsidRPr="00B42A19">
      <w:rPr>
        <w:sz w:val="20"/>
        <w:szCs w:val="20"/>
      </w:rPr>
      <w:t xml:space="preserve"> </w:t>
    </w:r>
    <w:r w:rsidRPr="00B42A19">
      <w:rPr>
        <w:sz w:val="20"/>
        <w:szCs w:val="20"/>
      </w:rPr>
      <w:t>NF</w:t>
    </w:r>
    <w:r w:rsidR="00850748">
      <w:rPr>
        <w:sz w:val="20"/>
        <w:szCs w:val="20"/>
      </w:rPr>
      <w:t>4</w:t>
    </w:r>
    <w:r w:rsidRPr="00B42A19">
      <w:rPr>
        <w:sz w:val="20"/>
        <w:szCs w:val="20"/>
      </w:rPr>
      <w:t xml:space="preserve"> </w:t>
    </w:r>
    <w:r w:rsidR="00850748">
      <w:rPr>
        <w:sz w:val="20"/>
        <w:szCs w:val="20"/>
      </w:rPr>
      <w:t>LLETRA DE CANVI I PROCEDIMENT CANVIARI.</w:t>
    </w:r>
  </w:p>
  <w:p w14:paraId="27278075" w14:textId="77777777" w:rsidR="00873428" w:rsidRDefault="008734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3B31B05"/>
    <w:multiLevelType w:val="hybridMultilevel"/>
    <w:tmpl w:val="A1BC3C8E"/>
    <w:lvl w:ilvl="0" w:tplc="0E4CD024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777A8E"/>
    <w:multiLevelType w:val="hybridMultilevel"/>
    <w:tmpl w:val="53E2635E"/>
    <w:lvl w:ilvl="0" w:tplc="29040698">
      <w:start w:val="4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92287"/>
    <w:multiLevelType w:val="hybridMultilevel"/>
    <w:tmpl w:val="2BA824F6"/>
    <w:lvl w:ilvl="0" w:tplc="4D7014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80FF8"/>
    <w:multiLevelType w:val="hybridMultilevel"/>
    <w:tmpl w:val="8FC282F8"/>
    <w:lvl w:ilvl="0" w:tplc="5C664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6692">
    <w:abstractNumId w:val="6"/>
  </w:num>
  <w:num w:numId="2" w16cid:durableId="893464835">
    <w:abstractNumId w:val="0"/>
  </w:num>
  <w:num w:numId="3" w16cid:durableId="1271740684">
    <w:abstractNumId w:val="1"/>
  </w:num>
  <w:num w:numId="4" w16cid:durableId="1268855516">
    <w:abstractNumId w:val="2"/>
  </w:num>
  <w:num w:numId="5" w16cid:durableId="972633394">
    <w:abstractNumId w:val="5"/>
  </w:num>
  <w:num w:numId="6" w16cid:durableId="1516463094">
    <w:abstractNumId w:val="3"/>
  </w:num>
  <w:num w:numId="7" w16cid:durableId="1187788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EC"/>
    <w:rsid w:val="00001308"/>
    <w:rsid w:val="000060BF"/>
    <w:rsid w:val="00053B1E"/>
    <w:rsid w:val="00056A37"/>
    <w:rsid w:val="00090750"/>
    <w:rsid w:val="000B11AF"/>
    <w:rsid w:val="00161A1C"/>
    <w:rsid w:val="002467B3"/>
    <w:rsid w:val="00290907"/>
    <w:rsid w:val="00293886"/>
    <w:rsid w:val="002B3345"/>
    <w:rsid w:val="002C5355"/>
    <w:rsid w:val="002D1ACA"/>
    <w:rsid w:val="003A6B0B"/>
    <w:rsid w:val="003B71AF"/>
    <w:rsid w:val="003D7699"/>
    <w:rsid w:val="003E281B"/>
    <w:rsid w:val="00417B46"/>
    <w:rsid w:val="00486DD5"/>
    <w:rsid w:val="005B52B3"/>
    <w:rsid w:val="005E0020"/>
    <w:rsid w:val="00600E75"/>
    <w:rsid w:val="0060585B"/>
    <w:rsid w:val="00663C2F"/>
    <w:rsid w:val="00691C88"/>
    <w:rsid w:val="007213C5"/>
    <w:rsid w:val="00722F65"/>
    <w:rsid w:val="00751DAF"/>
    <w:rsid w:val="0076322B"/>
    <w:rsid w:val="007A0073"/>
    <w:rsid w:val="007B3905"/>
    <w:rsid w:val="00831C01"/>
    <w:rsid w:val="00850748"/>
    <w:rsid w:val="00873428"/>
    <w:rsid w:val="008C0F92"/>
    <w:rsid w:val="00944566"/>
    <w:rsid w:val="00955F2D"/>
    <w:rsid w:val="009703BF"/>
    <w:rsid w:val="00971335"/>
    <w:rsid w:val="009904FB"/>
    <w:rsid w:val="00993A0C"/>
    <w:rsid w:val="00995699"/>
    <w:rsid w:val="009C51CD"/>
    <w:rsid w:val="009D50A3"/>
    <w:rsid w:val="009E1C17"/>
    <w:rsid w:val="00A6724B"/>
    <w:rsid w:val="00A674D9"/>
    <w:rsid w:val="00A907FE"/>
    <w:rsid w:val="00A93870"/>
    <w:rsid w:val="00A959EC"/>
    <w:rsid w:val="00AD389E"/>
    <w:rsid w:val="00AF17E4"/>
    <w:rsid w:val="00AF558A"/>
    <w:rsid w:val="00B42A19"/>
    <w:rsid w:val="00B6502E"/>
    <w:rsid w:val="00B80155"/>
    <w:rsid w:val="00BE7314"/>
    <w:rsid w:val="00C02C05"/>
    <w:rsid w:val="00C34BF0"/>
    <w:rsid w:val="00C606CF"/>
    <w:rsid w:val="00DF21C2"/>
    <w:rsid w:val="00F17889"/>
    <w:rsid w:val="00F26CEA"/>
    <w:rsid w:val="00F643E3"/>
    <w:rsid w:val="00F76A69"/>
    <w:rsid w:val="00F91212"/>
    <w:rsid w:val="00F93039"/>
    <w:rsid w:val="00FB4C80"/>
    <w:rsid w:val="00FE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0047820"/>
  <w15:docId w15:val="{C13E258C-B558-407B-99BC-5C95F9F2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Prrafodelista">
    <w:name w:val="List Paragraph"/>
    <w:basedOn w:val="Normal"/>
    <w:uiPriority w:val="34"/>
    <w:qFormat/>
    <w:rsid w:val="00DF2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El nostre desig és poder oferir un servei de qualitat i considerem que els suggeriments i reclamacions de pares, alumnes, professors i personal d’administració i serveis ens ajudaran a aconseguir-ho</vt:lpstr>
      <vt:lpstr>El nostre desig és poder oferir un servei de qualitat i considerem que els suggeriments i reclamacions de pares, alumnes, professors i personal d’administració i serveis ens ajudaran a aconseguir-ho</vt:lpstr>
    </vt:vector>
  </TitlesOfParts>
  <Company>Generalitat de Catalunya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nostre desig és poder oferir un servei de qualitat i considerem que els suggeriments i reclamacions de pares, alumnes, professors i personal d’administració i serveis ens ajudaran a aconseguir-ho</dc:title>
  <dc:creator>Profe</dc:creator>
  <cp:lastModifiedBy>HP</cp:lastModifiedBy>
  <cp:revision>2</cp:revision>
  <cp:lastPrinted>2017-03-07T19:27:00Z</cp:lastPrinted>
  <dcterms:created xsi:type="dcterms:W3CDTF">2022-07-08T10:40:00Z</dcterms:created>
  <dcterms:modified xsi:type="dcterms:W3CDTF">2022-07-08T10:40:00Z</dcterms:modified>
</cp:coreProperties>
</file>