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2F60" w14:textId="77777777" w:rsidR="00753343" w:rsidRDefault="00572B49">
      <w:pPr>
        <w:ind w:left="1" w:hanging="3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REPTES DE BIOLOGIA I GEOLOGIA</w:t>
      </w:r>
    </w:p>
    <w:p w14:paraId="6560746D" w14:textId="77777777" w:rsidR="00753343" w:rsidRDefault="00753343">
      <w:pPr>
        <w:ind w:left="1" w:hanging="3"/>
        <w:rPr>
          <w:rFonts w:ascii="Arial" w:eastAsia="Arial" w:hAnsi="Arial" w:cs="Arial"/>
          <w:sz w:val="26"/>
          <w:szCs w:val="26"/>
        </w:rPr>
      </w:pPr>
    </w:p>
    <w:p w14:paraId="405F71C8" w14:textId="77777777" w:rsidR="00753343" w:rsidRDefault="00572B49">
      <w:pPr>
        <w:ind w:left="1" w:hanging="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AVALUACIÓ ORDINÀRIA</w:t>
      </w:r>
    </w:p>
    <w:p w14:paraId="289CECFC" w14:textId="77777777" w:rsidR="00753343" w:rsidRDefault="00572B4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Nota </w:t>
      </w:r>
    </w:p>
    <w:p w14:paraId="273C4588" w14:textId="77777777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nota final </w:t>
      </w:r>
      <w:proofErr w:type="spellStart"/>
      <w:r>
        <w:rPr>
          <w:rFonts w:ascii="Arial" w:eastAsia="Arial" w:hAnsi="Arial" w:cs="Arial"/>
          <w:sz w:val="22"/>
          <w:szCs w:val="22"/>
        </w:rPr>
        <w:t>s’obté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partir de les notes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obtingudes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segons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següents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percentatges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4E443EE8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B2E3595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711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634"/>
        <w:gridCol w:w="1476"/>
      </w:tblGrid>
      <w:tr w:rsidR="00753343" w14:paraId="744E2773" w14:textId="77777777">
        <w:trPr>
          <w:jc w:val="center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6CA4CCD" w14:textId="77777777" w:rsidR="00753343" w:rsidRDefault="00572B49">
            <w:pPr>
              <w:spacing w:after="119"/>
              <w:ind w:left="0" w:hanging="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Competència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39F12CBD" w14:textId="77777777" w:rsidR="00753343" w:rsidRDefault="00572B49">
            <w:pPr>
              <w:spacing w:after="119"/>
              <w:ind w:left="0" w:hanging="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Ponderació</w:t>
            </w:r>
            <w:proofErr w:type="spellEnd"/>
          </w:p>
        </w:tc>
      </w:tr>
      <w:tr w:rsidR="00753343" w14:paraId="35891B6E" w14:textId="77777777">
        <w:trPr>
          <w:jc w:val="center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C49FB" w14:textId="77777777" w:rsidR="00753343" w:rsidRDefault="00572B49">
            <w:pPr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Competències</w:t>
            </w:r>
            <w:proofErr w:type="spellEnd"/>
            <w:r>
              <w:rPr>
                <w:rFonts w:ascii="Arial" w:eastAsia="Arial" w:hAnsi="Arial" w:cs="Arial"/>
              </w:rPr>
              <w:t xml:space="preserve"> comunicatives:</w:t>
            </w:r>
          </w:p>
          <w:p w14:paraId="0ABF0EE8" w14:textId="77777777" w:rsidR="00753343" w:rsidRDefault="00572B49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Informes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pràctiques</w:t>
            </w:r>
            <w:proofErr w:type="spellEnd"/>
          </w:p>
          <w:p w14:paraId="5EABA356" w14:textId="77777777" w:rsidR="00753343" w:rsidRDefault="00572B49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Activitat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grupal</w:t>
            </w:r>
          </w:p>
          <w:p w14:paraId="79A5F7E6" w14:textId="77777777" w:rsidR="00753343" w:rsidRDefault="00572B49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>Exposició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tema</w:t>
            </w:r>
            <w:proofErr w:type="gramEnd"/>
          </w:p>
          <w:p w14:paraId="6F2434B4" w14:textId="77777777" w:rsidR="00753343" w:rsidRDefault="00753343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CADC" w14:textId="77777777" w:rsidR="00753343" w:rsidRDefault="00572B49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70%</w:t>
            </w:r>
          </w:p>
          <w:p w14:paraId="2EA1424C" w14:textId="77777777" w:rsidR="00753343" w:rsidRDefault="00572B49">
            <w:pPr>
              <w:numPr>
                <w:ilvl w:val="0"/>
                <w:numId w:val="3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30%</w:t>
            </w:r>
          </w:p>
          <w:p w14:paraId="7B79386B" w14:textId="77777777" w:rsidR="00753343" w:rsidRDefault="00572B49">
            <w:pPr>
              <w:numPr>
                <w:ilvl w:val="0"/>
                <w:numId w:val="3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20%</w:t>
            </w:r>
          </w:p>
          <w:p w14:paraId="747666C4" w14:textId="77777777" w:rsidR="00753343" w:rsidRDefault="00572B49">
            <w:pPr>
              <w:numPr>
                <w:ilvl w:val="0"/>
                <w:numId w:val="3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20 % </w:t>
            </w:r>
          </w:p>
          <w:p w14:paraId="7D515DD1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343" w14:paraId="69E0EEDF" w14:textId="77777777">
        <w:trPr>
          <w:jc w:val="center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E1237" w14:textId="77777777" w:rsidR="00753343" w:rsidRDefault="00572B49">
            <w:pPr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Competències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metodològiques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14:paraId="333DBE38" w14:textId="77777777" w:rsidR="00753343" w:rsidRDefault="00572B49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Treball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classe</w:t>
            </w:r>
            <w:proofErr w:type="spellEnd"/>
          </w:p>
          <w:p w14:paraId="62B735F2" w14:textId="77777777" w:rsidR="00753343" w:rsidRDefault="00572B49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Motivació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participació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l’aula</w:t>
            </w:r>
            <w:proofErr w:type="spellEnd"/>
          </w:p>
          <w:p w14:paraId="299D6952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318E" w14:textId="77777777" w:rsidR="00753343" w:rsidRDefault="00572B49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28%</w:t>
            </w:r>
          </w:p>
          <w:p w14:paraId="651FC1FE" w14:textId="77777777" w:rsidR="00753343" w:rsidRDefault="00572B49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14%</w:t>
            </w:r>
          </w:p>
          <w:p w14:paraId="0E6209F7" w14:textId="77777777" w:rsidR="00753343" w:rsidRDefault="00572B49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14%</w:t>
            </w:r>
          </w:p>
          <w:p w14:paraId="6224F04A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23437D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343" w14:paraId="2C2A1C4E" w14:textId="77777777">
        <w:trPr>
          <w:jc w:val="center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8C064" w14:textId="77777777" w:rsidR="00753343" w:rsidRDefault="00572B49">
            <w:pPr>
              <w:ind w:left="0" w:hanging="2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Competències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personals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14:paraId="1D39C54D" w14:textId="77777777" w:rsidR="00753343" w:rsidRDefault="00572B49">
            <w:pPr>
              <w:numPr>
                <w:ilvl w:val="0"/>
                <w:numId w:val="6"/>
              </w:num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Compliment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de les normes de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convivència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dels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deures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dels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alumnes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contemplats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en el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document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NOFC propi centre. (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Amonestacions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puntualitat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  <w:p w14:paraId="4C52CFF2" w14:textId="77777777" w:rsidR="00753343" w:rsidRDefault="00572B49">
            <w:pPr>
              <w:numPr>
                <w:ilvl w:val="0"/>
                <w:numId w:val="6"/>
              </w:num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Esperit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superació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esforç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treball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demostrat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assistència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regular (Faltes injustificades)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60DD" w14:textId="77777777" w:rsidR="00753343" w:rsidRDefault="00572B4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</w:rPr>
              <w:t>2%</w:t>
            </w:r>
          </w:p>
          <w:p w14:paraId="4990D1FB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D45FE7" w14:textId="77777777" w:rsidR="00753343" w:rsidRDefault="00572B49">
            <w:pPr>
              <w:numPr>
                <w:ilvl w:val="0"/>
                <w:numId w:val="7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1%</w:t>
            </w:r>
          </w:p>
          <w:p w14:paraId="156FF2F8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C8C39A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04A490" w14:textId="77777777" w:rsidR="00753343" w:rsidRDefault="00572B49">
            <w:pPr>
              <w:numPr>
                <w:ilvl w:val="0"/>
                <w:numId w:val="7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1%</w:t>
            </w:r>
          </w:p>
        </w:tc>
      </w:tr>
    </w:tbl>
    <w:p w14:paraId="668CADC8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DF3BC81" w14:textId="77777777" w:rsidR="00753343" w:rsidRDefault="00572B49">
      <w:pPr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Avaluació</w:t>
      </w:r>
      <w:proofErr w:type="spellEnd"/>
      <w:r>
        <w:rPr>
          <w:rFonts w:ascii="Arial" w:eastAsia="Arial" w:hAnsi="Arial" w:cs="Arial"/>
          <w:b/>
        </w:rPr>
        <w:t xml:space="preserve"> de les </w:t>
      </w:r>
      <w:proofErr w:type="spellStart"/>
      <w:r>
        <w:rPr>
          <w:rFonts w:ascii="Arial" w:eastAsia="Arial" w:hAnsi="Arial" w:cs="Arial"/>
          <w:b/>
        </w:rPr>
        <w:t>competències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metodològiques</w:t>
      </w:r>
      <w:proofErr w:type="spellEnd"/>
      <w:r>
        <w:rPr>
          <w:rFonts w:ascii="Arial" w:eastAsia="Arial" w:hAnsi="Arial" w:cs="Arial"/>
          <w:b/>
        </w:rPr>
        <w:t xml:space="preserve"> i </w:t>
      </w:r>
      <w:proofErr w:type="spellStart"/>
      <w:r>
        <w:rPr>
          <w:rFonts w:ascii="Arial" w:eastAsia="Arial" w:hAnsi="Arial" w:cs="Arial"/>
          <w:b/>
        </w:rPr>
        <w:t>personals</w:t>
      </w:r>
      <w:proofErr w:type="spellEnd"/>
    </w:p>
    <w:p w14:paraId="4A937B74" w14:textId="77777777" w:rsidR="00753343" w:rsidRDefault="00753343">
      <w:pPr>
        <w:ind w:left="0" w:hanging="2"/>
        <w:jc w:val="both"/>
        <w:rPr>
          <w:rFonts w:ascii="Arial" w:eastAsia="Arial" w:hAnsi="Arial" w:cs="Arial"/>
        </w:rPr>
      </w:pPr>
    </w:p>
    <w:p w14:paraId="16F3DBC6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442EB1C" w14:textId="77777777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 28% de la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unitat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sz w:val="22"/>
          <w:szCs w:val="22"/>
        </w:rPr>
        <w:t>serà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la nota del </w:t>
      </w:r>
      <w:proofErr w:type="spellStart"/>
      <w:r>
        <w:rPr>
          <w:rFonts w:ascii="Arial" w:eastAsia="Arial" w:hAnsi="Arial" w:cs="Arial"/>
          <w:sz w:val="22"/>
          <w:szCs w:val="22"/>
        </w:rPr>
        <w:t>treball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classe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la </w:t>
      </w:r>
      <w:proofErr w:type="spellStart"/>
      <w:r>
        <w:rPr>
          <w:rFonts w:ascii="Arial" w:eastAsia="Arial" w:hAnsi="Arial" w:cs="Arial"/>
          <w:sz w:val="22"/>
          <w:szCs w:val="22"/>
        </w:rPr>
        <w:t>participació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l’aula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s’avaluarà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partir de  la </w:t>
      </w:r>
      <w:proofErr w:type="spellStart"/>
      <w:r>
        <w:rPr>
          <w:rFonts w:ascii="Arial" w:eastAsia="Arial" w:hAnsi="Arial" w:cs="Arial"/>
          <w:sz w:val="22"/>
          <w:szCs w:val="22"/>
        </w:rPr>
        <w:t>observació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durant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l’hora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classe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del </w:t>
      </w:r>
      <w:proofErr w:type="spellStart"/>
      <w:r>
        <w:rPr>
          <w:rFonts w:ascii="Arial" w:eastAsia="Arial" w:hAnsi="Arial" w:cs="Arial"/>
          <w:sz w:val="22"/>
          <w:szCs w:val="22"/>
        </w:rPr>
        <w:t>treball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sz w:val="22"/>
          <w:szCs w:val="22"/>
        </w:rPr>
        <w:t>realitza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l’alumnat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 </w:t>
      </w:r>
      <w:proofErr w:type="spellStart"/>
      <w:r>
        <w:rPr>
          <w:rFonts w:ascii="Arial" w:eastAsia="Arial" w:hAnsi="Arial" w:cs="Arial"/>
          <w:sz w:val="22"/>
          <w:szCs w:val="22"/>
        </w:rPr>
        <w:t>activitats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proposades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eastAsia="Arial" w:hAnsi="Arial" w:cs="Arial"/>
          <w:sz w:val="22"/>
          <w:szCs w:val="22"/>
        </w:rPr>
        <w:t>fer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durant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sz w:val="22"/>
          <w:szCs w:val="22"/>
        </w:rPr>
        <w:t>classe</w:t>
      </w:r>
      <w:proofErr w:type="spellEnd"/>
      <w:r>
        <w:rPr>
          <w:rFonts w:ascii="Arial" w:eastAsia="Arial" w:hAnsi="Arial" w:cs="Arial"/>
          <w:sz w:val="22"/>
          <w:szCs w:val="22"/>
        </w:rPr>
        <w:t>).</w:t>
      </w:r>
    </w:p>
    <w:p w14:paraId="36426325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BE25158" w14:textId="77777777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 2% de la </w:t>
      </w:r>
      <w:proofErr w:type="spellStart"/>
      <w:r>
        <w:rPr>
          <w:rFonts w:ascii="Arial" w:eastAsia="Arial" w:hAnsi="Arial" w:cs="Arial"/>
          <w:sz w:val="22"/>
          <w:szCs w:val="22"/>
        </w:rPr>
        <w:t>unitat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serà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 nota de </w:t>
      </w:r>
      <w:proofErr w:type="spellStart"/>
      <w:r>
        <w:rPr>
          <w:rFonts w:ascii="Arial" w:eastAsia="Arial" w:hAnsi="Arial" w:cs="Arial"/>
          <w:sz w:val="22"/>
          <w:szCs w:val="22"/>
        </w:rPr>
        <w:t>competències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personals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eastAsia="Arial" w:hAnsi="Arial" w:cs="Arial"/>
          <w:sz w:val="22"/>
          <w:szCs w:val="22"/>
        </w:rPr>
        <w:t>s’avaluarà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partir de </w:t>
      </w:r>
      <w:proofErr w:type="spellStart"/>
      <w:r>
        <w:rPr>
          <w:rFonts w:ascii="Arial" w:eastAsia="Arial" w:hAnsi="Arial" w:cs="Arial"/>
          <w:sz w:val="22"/>
          <w:szCs w:val="22"/>
        </w:rPr>
        <w:t>l’observació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durant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l’hora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classe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eastAsia="Arial" w:hAnsi="Arial" w:cs="Arial"/>
          <w:sz w:val="22"/>
          <w:szCs w:val="22"/>
        </w:rPr>
        <w:t>competències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personals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abans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descrites, que </w:t>
      </w:r>
      <w:proofErr w:type="spellStart"/>
      <w:r>
        <w:rPr>
          <w:rFonts w:ascii="Arial" w:eastAsia="Arial" w:hAnsi="Arial" w:cs="Arial"/>
          <w:sz w:val="22"/>
          <w:szCs w:val="22"/>
        </w:rPr>
        <w:t>manifesti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l’alumnat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4575AB6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63FC55E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7838B68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C87C99B" w14:textId="77777777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PROPOSTA DE DIVERSIFICACIÓ</w:t>
      </w:r>
      <w:r>
        <w:rPr>
          <w:rFonts w:ascii="Arial" w:eastAsia="Arial" w:hAnsi="Arial" w:cs="Arial"/>
          <w:i/>
          <w:sz w:val="22"/>
          <w:szCs w:val="22"/>
        </w:rPr>
        <w:t xml:space="preserve">: A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batxillerat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no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és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el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cas</w:t>
      </w:r>
      <w:proofErr w:type="spellEnd"/>
      <w:r>
        <w:rPr>
          <w:rFonts w:ascii="Arial" w:eastAsia="Arial" w:hAnsi="Arial" w:cs="Arial"/>
          <w:i/>
          <w:sz w:val="22"/>
          <w:szCs w:val="22"/>
        </w:rPr>
        <w:t>.</w:t>
      </w:r>
    </w:p>
    <w:p w14:paraId="704E1B51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F7AF4B9" w14:textId="77777777" w:rsidR="00753343" w:rsidRDefault="00572B49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 </w:t>
      </w:r>
      <w:proofErr w:type="spellStart"/>
      <w:r>
        <w:rPr>
          <w:rFonts w:ascii="Arial" w:eastAsia="Arial" w:hAnsi="Arial" w:cs="Arial"/>
          <w:sz w:val="22"/>
          <w:szCs w:val="22"/>
        </w:rPr>
        <w:t>aprovar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caldrà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haver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superat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el 50% de la suma de les </w:t>
      </w:r>
      <w:proofErr w:type="spellStart"/>
      <w:r>
        <w:rPr>
          <w:rFonts w:ascii="Arial" w:eastAsia="Arial" w:hAnsi="Arial" w:cs="Arial"/>
          <w:sz w:val="22"/>
          <w:szCs w:val="22"/>
        </w:rPr>
        <w:t>competències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B0B589E" w14:textId="77777777" w:rsidR="00753343" w:rsidRDefault="00753343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D535F2A" w14:textId="77777777" w:rsidR="00753343" w:rsidRDefault="00572B49">
      <w:pPr>
        <w:widowControl w:val="0"/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Activitats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recuperació</w:t>
      </w:r>
      <w:proofErr w:type="spellEnd"/>
      <w:r>
        <w:rPr>
          <w:rFonts w:ascii="Arial" w:eastAsia="Arial" w:hAnsi="Arial" w:cs="Arial"/>
          <w:b/>
        </w:rPr>
        <w:t>:</w:t>
      </w:r>
    </w:p>
    <w:p w14:paraId="3276D02F" w14:textId="77777777" w:rsidR="00753343" w:rsidRDefault="00753343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31D73B8" w14:textId="77777777" w:rsidR="00753343" w:rsidRDefault="00572B49">
      <w:pPr>
        <w:widowControl w:val="0"/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lastRenderedPageBreak/>
        <w:t xml:space="preserve">No es consideren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necessàries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. En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cas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de no poder participar en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l’activitat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grupal o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exposició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del tema, per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problemes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salut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o per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força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major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serà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necessari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un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justificant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oficial i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s’oferirà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una alternativa a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l’alumne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>/a.</w:t>
      </w:r>
    </w:p>
    <w:p w14:paraId="6BED08BF" w14:textId="77777777" w:rsidR="00753343" w:rsidRDefault="00753343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F757C59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9305100" w14:textId="77777777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Activitats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per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millorar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la nota final:</w:t>
      </w:r>
    </w:p>
    <w:p w14:paraId="2DA051C8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A6E24E4" w14:textId="77777777" w:rsidR="00753343" w:rsidRDefault="00572B49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No es consideren.</w:t>
      </w:r>
    </w:p>
    <w:p w14:paraId="6E8A4AB7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A61537A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2CC590C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480E026" w14:textId="77777777" w:rsidR="00753343" w:rsidRDefault="00572B49">
      <w:pPr>
        <w:ind w:left="1" w:hanging="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AVALUACIÓ EXTRAORDINÀRIA</w:t>
      </w:r>
    </w:p>
    <w:p w14:paraId="1F23F3E3" w14:textId="77777777" w:rsidR="00753343" w:rsidRDefault="00753343">
      <w:pPr>
        <w:ind w:left="1" w:hanging="3"/>
        <w:jc w:val="both"/>
        <w:rPr>
          <w:rFonts w:ascii="Arial" w:eastAsia="Arial" w:hAnsi="Arial" w:cs="Arial"/>
          <w:sz w:val="26"/>
          <w:szCs w:val="26"/>
        </w:rPr>
      </w:pPr>
    </w:p>
    <w:p w14:paraId="41501C63" w14:textId="77777777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 </w:t>
      </w:r>
      <w:proofErr w:type="spellStart"/>
      <w:r>
        <w:rPr>
          <w:rFonts w:ascii="Arial" w:eastAsia="Arial" w:hAnsi="Arial" w:cs="Arial"/>
          <w:sz w:val="22"/>
          <w:szCs w:val="22"/>
        </w:rPr>
        <w:t>finalitzar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l’optativa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l’alumne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/a que no </w:t>
      </w:r>
      <w:proofErr w:type="spellStart"/>
      <w:r>
        <w:rPr>
          <w:rFonts w:ascii="Arial" w:eastAsia="Arial" w:hAnsi="Arial" w:cs="Arial"/>
          <w:sz w:val="22"/>
          <w:szCs w:val="22"/>
        </w:rPr>
        <w:t>hagi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superat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sz w:val="22"/>
          <w:szCs w:val="22"/>
        </w:rPr>
        <w:t>matèria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haurà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de:</w:t>
      </w:r>
    </w:p>
    <w:p w14:paraId="395DE266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1C33420" w14:textId="77777777" w:rsidR="00753343" w:rsidRDefault="00572B49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Presentar </w:t>
      </w:r>
      <w:proofErr w:type="spellStart"/>
      <w:r>
        <w:rPr>
          <w:rFonts w:ascii="Arial" w:eastAsia="Arial" w:hAnsi="Arial" w:cs="Arial"/>
          <w:sz w:val="22"/>
          <w:szCs w:val="22"/>
        </w:rPr>
        <w:t>tots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informes de </w:t>
      </w:r>
      <w:proofErr w:type="spellStart"/>
      <w:r>
        <w:rPr>
          <w:rFonts w:ascii="Arial" w:eastAsia="Arial" w:hAnsi="Arial" w:cs="Arial"/>
          <w:sz w:val="22"/>
          <w:szCs w:val="22"/>
        </w:rPr>
        <w:t>pràctiques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8B39DFF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DC10878" w14:textId="77777777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</w:t>
      </w:r>
      <w:proofErr w:type="spellStart"/>
      <w:r>
        <w:rPr>
          <w:rFonts w:ascii="Arial" w:eastAsia="Arial" w:hAnsi="Arial" w:cs="Arial"/>
          <w:sz w:val="22"/>
          <w:szCs w:val="22"/>
        </w:rPr>
        <w:t>aquest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cas la nota final no </w:t>
      </w:r>
      <w:proofErr w:type="spellStart"/>
      <w:r>
        <w:rPr>
          <w:rFonts w:ascii="Arial" w:eastAsia="Arial" w:hAnsi="Arial" w:cs="Arial"/>
          <w:sz w:val="22"/>
          <w:szCs w:val="22"/>
        </w:rPr>
        <w:t>podrà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ser </w:t>
      </w:r>
      <w:proofErr w:type="spellStart"/>
      <w:r>
        <w:rPr>
          <w:rFonts w:ascii="Arial" w:eastAsia="Arial" w:hAnsi="Arial" w:cs="Arial"/>
          <w:sz w:val="22"/>
          <w:szCs w:val="22"/>
        </w:rPr>
        <w:t>mai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superior a </w:t>
      </w:r>
      <w:proofErr w:type="gramStart"/>
      <w:r>
        <w:rPr>
          <w:rFonts w:ascii="Arial" w:eastAsia="Arial" w:hAnsi="Arial" w:cs="Arial"/>
          <w:sz w:val="22"/>
          <w:szCs w:val="22"/>
        </w:rPr>
        <w:t>5..</w:t>
      </w:r>
      <w:proofErr w:type="gramEnd"/>
    </w:p>
    <w:p w14:paraId="316EAC5A" w14:textId="77777777" w:rsidR="00753343" w:rsidRDefault="00753343">
      <w:pPr>
        <w:ind w:left="0" w:hanging="2"/>
      </w:pPr>
    </w:p>
    <w:sectPr w:rsidR="007533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D5CA" w14:textId="77777777" w:rsidR="00810C99" w:rsidRDefault="00810C99">
      <w:pPr>
        <w:spacing w:line="240" w:lineRule="auto"/>
        <w:ind w:left="0" w:hanging="2"/>
      </w:pPr>
      <w:r>
        <w:separator/>
      </w:r>
    </w:p>
  </w:endnote>
  <w:endnote w:type="continuationSeparator" w:id="0">
    <w:p w14:paraId="24584A38" w14:textId="77777777" w:rsidR="00810C99" w:rsidRDefault="00810C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993E" w14:textId="77777777" w:rsidR="00753343" w:rsidRDefault="00753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00C0" w14:textId="77777777" w:rsidR="00753343" w:rsidRDefault="0075334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9699" w:type="dxa"/>
      <w:tblInd w:w="-586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693"/>
      <w:gridCol w:w="2303"/>
      <w:gridCol w:w="1124"/>
      <w:gridCol w:w="1100"/>
      <w:gridCol w:w="1711"/>
      <w:gridCol w:w="567"/>
      <w:gridCol w:w="1451"/>
      <w:gridCol w:w="750"/>
    </w:tblGrid>
    <w:tr w:rsidR="00753343" w14:paraId="7A91A820" w14:textId="77777777">
      <w:trPr>
        <w:trHeight w:val="294"/>
      </w:trPr>
      <w:tc>
        <w:tcPr>
          <w:tcW w:w="693" w:type="dxa"/>
          <w:vMerge w:val="restart"/>
        </w:tcPr>
        <w:p w14:paraId="6C0A7DA5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114300" distR="114300" wp14:anchorId="56FC8B66" wp14:editId="317CA052">
                <wp:extent cx="285750" cy="32004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vAlign w:val="center"/>
        </w:tcPr>
        <w:p w14:paraId="6983101C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640DF509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d’Educació</w:t>
          </w:r>
          <w:proofErr w:type="spellEnd"/>
        </w:p>
        <w:p w14:paraId="067E4592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>Institut</w:t>
          </w:r>
          <w:proofErr w:type="spellEnd"/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 xml:space="preserve"> Baix Camp</w:t>
          </w:r>
        </w:p>
      </w:tc>
      <w:tc>
        <w:tcPr>
          <w:tcW w:w="1124" w:type="dxa"/>
          <w:vAlign w:val="center"/>
        </w:tcPr>
        <w:p w14:paraId="353FA9B6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29/03/2019</w:t>
          </w:r>
        </w:p>
      </w:tc>
      <w:tc>
        <w:tcPr>
          <w:tcW w:w="1100" w:type="dxa"/>
          <w:vAlign w:val="center"/>
        </w:tcPr>
        <w:p w14:paraId="665E8361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  <w:proofErr w:type="spellEnd"/>
        </w:p>
      </w:tc>
      <w:tc>
        <w:tcPr>
          <w:tcW w:w="3729" w:type="dxa"/>
          <w:gridSpan w:val="3"/>
          <w:vAlign w:val="center"/>
        </w:tcPr>
        <w:p w14:paraId="52E31F64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Criteris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Avaluació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BAT</w:t>
          </w:r>
        </w:p>
      </w:tc>
      <w:tc>
        <w:tcPr>
          <w:tcW w:w="750" w:type="dxa"/>
          <w:vMerge w:val="restart"/>
          <w:vAlign w:val="center"/>
        </w:tcPr>
        <w:p w14:paraId="6E382288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2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753343" w14:paraId="75D6E0D9" w14:textId="77777777">
      <w:trPr>
        <w:trHeight w:val="294"/>
      </w:trPr>
      <w:tc>
        <w:tcPr>
          <w:tcW w:w="693" w:type="dxa"/>
          <w:vMerge/>
        </w:tcPr>
        <w:p w14:paraId="40EBC30B" w14:textId="77777777" w:rsidR="00753343" w:rsidRDefault="007533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303" w:type="dxa"/>
          <w:vMerge/>
          <w:vAlign w:val="center"/>
        </w:tcPr>
        <w:p w14:paraId="2FA65ABC" w14:textId="77777777" w:rsidR="00753343" w:rsidRDefault="007533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24" w:type="dxa"/>
          <w:vAlign w:val="center"/>
        </w:tcPr>
        <w:p w14:paraId="1BF39AB1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proofErr w:type="gram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 3</w:t>
          </w:r>
          <w:proofErr w:type="gramEnd"/>
        </w:p>
      </w:tc>
      <w:tc>
        <w:tcPr>
          <w:tcW w:w="1100" w:type="dxa"/>
          <w:vAlign w:val="center"/>
        </w:tcPr>
        <w:p w14:paraId="6B823B36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  <w:proofErr w:type="spellEnd"/>
        </w:p>
      </w:tc>
      <w:tc>
        <w:tcPr>
          <w:tcW w:w="1711" w:type="dxa"/>
          <w:vAlign w:val="center"/>
        </w:tcPr>
        <w:p w14:paraId="7E266852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Coord.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Pedagògica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</w:p>
      </w:tc>
      <w:tc>
        <w:tcPr>
          <w:tcW w:w="567" w:type="dxa"/>
          <w:vAlign w:val="center"/>
        </w:tcPr>
        <w:p w14:paraId="227D0C99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  <w:proofErr w:type="spellEnd"/>
        </w:p>
      </w:tc>
      <w:tc>
        <w:tcPr>
          <w:tcW w:w="1451" w:type="dxa"/>
          <w:vAlign w:val="center"/>
        </w:tcPr>
        <w:p w14:paraId="32591855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MO-PRO035</w:t>
          </w:r>
        </w:p>
      </w:tc>
      <w:tc>
        <w:tcPr>
          <w:tcW w:w="750" w:type="dxa"/>
          <w:vMerge/>
          <w:vAlign w:val="center"/>
        </w:tcPr>
        <w:p w14:paraId="1F074B0C" w14:textId="77777777" w:rsidR="00753343" w:rsidRDefault="007533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4F7CEEB3" w14:textId="77777777" w:rsidR="00753343" w:rsidRDefault="00753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70A6" w14:textId="77777777" w:rsidR="00753343" w:rsidRDefault="00753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C1E6" w14:textId="77777777" w:rsidR="00810C99" w:rsidRDefault="00810C99">
      <w:pPr>
        <w:spacing w:line="240" w:lineRule="auto"/>
        <w:ind w:left="0" w:hanging="2"/>
      </w:pPr>
      <w:r>
        <w:separator/>
      </w:r>
    </w:p>
  </w:footnote>
  <w:footnote w:type="continuationSeparator" w:id="0">
    <w:p w14:paraId="16BEB4C6" w14:textId="77777777" w:rsidR="00810C99" w:rsidRDefault="00810C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AFD8" w14:textId="77777777" w:rsidR="00753343" w:rsidRDefault="00753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3DC4" w14:textId="77777777" w:rsidR="00753343" w:rsidRDefault="0075334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180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753343" w14:paraId="257DEC7D" w14:textId="77777777">
      <w:trPr>
        <w:trHeight w:val="537"/>
      </w:trPr>
      <w:tc>
        <w:tcPr>
          <w:tcW w:w="3060" w:type="dxa"/>
          <w:vMerge w:val="restart"/>
          <w:vAlign w:val="center"/>
        </w:tcPr>
        <w:p w14:paraId="5A5E3216" w14:textId="77777777" w:rsidR="00753343" w:rsidRDefault="00572B49">
          <w:pPr>
            <w:tabs>
              <w:tab w:val="left" w:pos="567"/>
            </w:tabs>
            <w:ind w:left="0" w:hanging="2"/>
            <w:rPr>
              <w:color w:val="333333"/>
            </w:rPr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8240" behindDoc="0" locked="0" layoutInCell="1" hidden="0" allowOverlap="1" wp14:anchorId="3242E13A" wp14:editId="4AC73301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9625" cy="809625"/>
                <wp:effectExtent l="0" t="0" r="0" b="0"/>
                <wp:wrapSquare wrapText="bothSides" distT="0" distB="0" distL="114300" distR="114300"/>
                <wp:docPr id="10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vAlign w:val="center"/>
        </w:tcPr>
        <w:p w14:paraId="6AB4646F" w14:textId="77777777" w:rsidR="00753343" w:rsidRDefault="00572B49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333333"/>
              <w:sz w:val="20"/>
              <w:szCs w:val="20"/>
            </w:rPr>
            <w:t>CRITERIS D'AVALUACIÓ</w:t>
          </w:r>
        </w:p>
      </w:tc>
    </w:tr>
    <w:tr w:rsidR="00753343" w14:paraId="2E8D0857" w14:textId="77777777">
      <w:trPr>
        <w:trHeight w:val="253"/>
      </w:trPr>
      <w:tc>
        <w:tcPr>
          <w:tcW w:w="3060" w:type="dxa"/>
          <w:vMerge/>
          <w:vAlign w:val="center"/>
        </w:tcPr>
        <w:p w14:paraId="6AE63C0B" w14:textId="77777777" w:rsidR="00753343" w:rsidRDefault="007533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</w:p>
      </w:tc>
      <w:tc>
        <w:tcPr>
          <w:tcW w:w="1800" w:type="dxa"/>
          <w:vAlign w:val="center"/>
        </w:tcPr>
        <w:p w14:paraId="1D9A5A86" w14:textId="77777777" w:rsidR="00753343" w:rsidRDefault="00572B49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Departament</w:t>
          </w:r>
          <w:proofErr w:type="spellEnd"/>
        </w:p>
      </w:tc>
      <w:tc>
        <w:tcPr>
          <w:tcW w:w="4320" w:type="dxa"/>
          <w:vAlign w:val="center"/>
        </w:tcPr>
        <w:p w14:paraId="458F8924" w14:textId="77777777" w:rsidR="00753343" w:rsidRDefault="00572B49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Ciències</w:t>
          </w:r>
          <w:proofErr w:type="spellEnd"/>
          <w:r>
            <w:rPr>
              <w:rFonts w:ascii="Arial" w:eastAsia="Arial" w:hAnsi="Arial" w:cs="Arial"/>
              <w:color w:val="333333"/>
              <w:sz w:val="18"/>
              <w:szCs w:val="18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Naturals</w:t>
          </w:r>
          <w:proofErr w:type="spellEnd"/>
        </w:p>
      </w:tc>
    </w:tr>
    <w:tr w:rsidR="00753343" w14:paraId="5FF9B166" w14:textId="77777777">
      <w:trPr>
        <w:trHeight w:val="403"/>
      </w:trPr>
      <w:tc>
        <w:tcPr>
          <w:tcW w:w="3060" w:type="dxa"/>
          <w:vMerge/>
          <w:vAlign w:val="center"/>
        </w:tcPr>
        <w:p w14:paraId="7385B869" w14:textId="77777777" w:rsidR="00753343" w:rsidRDefault="007533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</w:p>
      </w:tc>
      <w:tc>
        <w:tcPr>
          <w:tcW w:w="1800" w:type="dxa"/>
          <w:vAlign w:val="center"/>
        </w:tcPr>
        <w:p w14:paraId="6C0086EF" w14:textId="77777777" w:rsidR="00753343" w:rsidRDefault="00572B49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BAT</w:t>
          </w:r>
        </w:p>
      </w:tc>
      <w:tc>
        <w:tcPr>
          <w:tcW w:w="4320" w:type="dxa"/>
          <w:vAlign w:val="center"/>
        </w:tcPr>
        <w:p w14:paraId="6B456327" w14:textId="77777777" w:rsidR="00753343" w:rsidRDefault="00572B49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 xml:space="preserve">Reptes de </w:t>
          </w: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Biologia</w:t>
          </w:r>
          <w:proofErr w:type="spellEnd"/>
          <w:r>
            <w:rPr>
              <w:rFonts w:ascii="Arial" w:eastAsia="Arial" w:hAnsi="Arial" w:cs="Arial"/>
              <w:color w:val="333333"/>
              <w:sz w:val="18"/>
              <w:szCs w:val="18"/>
            </w:rPr>
            <w:t xml:space="preserve"> i </w:t>
          </w: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Geologia</w:t>
          </w:r>
          <w:proofErr w:type="spellEnd"/>
        </w:p>
      </w:tc>
    </w:tr>
  </w:tbl>
  <w:p w14:paraId="091774FE" w14:textId="77777777" w:rsidR="00753343" w:rsidRDefault="00753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61D7" w14:textId="77777777" w:rsidR="00753343" w:rsidRDefault="00753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BF5"/>
    <w:multiLevelType w:val="multilevel"/>
    <w:tmpl w:val="33D4A0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24A5E4B"/>
    <w:multiLevelType w:val="multilevel"/>
    <w:tmpl w:val="5DC256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6EE5853"/>
    <w:multiLevelType w:val="multilevel"/>
    <w:tmpl w:val="4D9021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47915"/>
    <w:multiLevelType w:val="multilevel"/>
    <w:tmpl w:val="CACEE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1E4CB9"/>
    <w:multiLevelType w:val="multilevel"/>
    <w:tmpl w:val="39085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5AC4C3D"/>
    <w:multiLevelType w:val="multilevel"/>
    <w:tmpl w:val="157CA5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E0E511D"/>
    <w:multiLevelType w:val="multilevel"/>
    <w:tmpl w:val="F6140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08996988">
    <w:abstractNumId w:val="3"/>
  </w:num>
  <w:num w:numId="2" w16cid:durableId="698942871">
    <w:abstractNumId w:val="2"/>
  </w:num>
  <w:num w:numId="3" w16cid:durableId="778645933">
    <w:abstractNumId w:val="4"/>
  </w:num>
  <w:num w:numId="4" w16cid:durableId="359624535">
    <w:abstractNumId w:val="1"/>
  </w:num>
  <w:num w:numId="5" w16cid:durableId="1937515625">
    <w:abstractNumId w:val="0"/>
  </w:num>
  <w:num w:numId="6" w16cid:durableId="1500928283">
    <w:abstractNumId w:val="6"/>
  </w:num>
  <w:num w:numId="7" w16cid:durableId="957837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43"/>
    <w:rsid w:val="00572B49"/>
    <w:rsid w:val="00753343"/>
    <w:rsid w:val="00810C99"/>
    <w:rsid w:val="00884983"/>
    <w:rsid w:val="00F9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0AF8"/>
  <w15:docId w15:val="{4D416A96-308F-49F0-B399-B6C5EFBC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  <w:lang w:val="ca-ES" w:eastAsia="ca-E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widowControl w:val="0"/>
      <w:suppressAutoHyphens w:val="0"/>
      <w:spacing w:before="240" w:after="60"/>
      <w:outlineLvl w:val="2"/>
    </w:pPr>
    <w:rPr>
      <w:rFonts w:ascii="Times" w:eastAsia="DejaVu Sans" w:hAnsi="Times" w:cs="Arial"/>
      <w:b/>
      <w:bCs/>
      <w:kern w:val="1"/>
      <w:sz w:val="26"/>
      <w:szCs w:val="26"/>
      <w:lang w:val="ca-E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ormatolibre">
    <w:name w:val="Formato libr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s-ES"/>
    </w:rPr>
  </w:style>
  <w:style w:type="paragraph" w:customStyle="1" w:styleId="Ttulo31">
    <w:name w:val="Título 31"/>
    <w:next w:val="Normal"/>
    <w:pPr>
      <w:keepNext/>
      <w:widowControl w:val="0"/>
      <w:spacing w:before="240" w:after="60" w:line="1" w:lineRule="atLeast"/>
      <w:ind w:leftChars="-1" w:left="-1" w:hangingChars="1" w:hanging="1"/>
      <w:textDirection w:val="btLr"/>
      <w:textAlignment w:val="top"/>
      <w:outlineLvl w:val="2"/>
    </w:pPr>
    <w:rPr>
      <w:rFonts w:ascii="Times" w:eastAsia="ヒラギノ角ゴ Pro W3" w:hAnsi="Times"/>
      <w:b/>
      <w:color w:val="000000"/>
      <w:kern w:val="1"/>
      <w:position w:val="-1"/>
      <w:sz w:val="26"/>
      <w:lang w:eastAsia="es-ES"/>
    </w:rPr>
  </w:style>
  <w:style w:type="character" w:customStyle="1" w:styleId="Ttulo3Car">
    <w:name w:val="Título 3 Car"/>
    <w:rPr>
      <w:rFonts w:ascii="Times" w:eastAsia="DejaVu Sans" w:hAnsi="Times" w:cs="Arial"/>
      <w:b/>
      <w:bCs/>
      <w:w w:val="100"/>
      <w:kern w:val="1"/>
      <w:position w:val="-1"/>
      <w:sz w:val="26"/>
      <w:szCs w:val="26"/>
      <w:effect w:val="none"/>
      <w:vertAlign w:val="baseline"/>
      <w:cs w:val="0"/>
      <w:em w:val="none"/>
      <w:lang w:val="ca-ES"/>
    </w:r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73Hy9UND+DAnEEKT/F7x5i5EKw==">AMUW2mXHwPlPkoBIWd4CSMFNxYiM+moAo/K4kdrPAT95/OgHsLljx6bS+aRjfHvdX2yQZNkj7eNhz6BRqciKylDb16kbfRR7iza3brLux2EJYZ7QBK5EOMk=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j&amp;n</dc:creator>
  <cp:lastModifiedBy>Paloma Belenguer</cp:lastModifiedBy>
  <cp:revision>2</cp:revision>
  <dcterms:created xsi:type="dcterms:W3CDTF">2022-09-06T19:20:00Z</dcterms:created>
  <dcterms:modified xsi:type="dcterms:W3CDTF">2022-09-06T19:20:00Z</dcterms:modified>
</cp:coreProperties>
</file>