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F2B" w:rsidRDefault="00B34F2B" w:rsidP="00B34F2B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Segoe UI" w:hAnsi="Segoe UI" w:cs="Segoe UI"/>
          <w:b/>
          <w:color w:val="2D3133"/>
          <w:sz w:val="28"/>
          <w:szCs w:val="28"/>
          <w:u w:val="single"/>
        </w:rPr>
      </w:pPr>
      <w:bookmarkStart w:id="0" w:name="_GoBack"/>
      <w:bookmarkEnd w:id="0"/>
      <w:r w:rsidRPr="00B34F2B">
        <w:rPr>
          <w:rFonts w:ascii="Segoe UI" w:hAnsi="Segoe UI" w:cs="Segoe UI"/>
          <w:b/>
          <w:color w:val="2D3133"/>
          <w:sz w:val="28"/>
          <w:szCs w:val="28"/>
          <w:u w:val="single"/>
        </w:rPr>
        <w:t xml:space="preserve">Vacante Administrativa </w:t>
      </w:r>
    </w:p>
    <w:p w:rsidR="00B34F2B" w:rsidRPr="00B34F2B" w:rsidRDefault="00B34F2B" w:rsidP="00B34F2B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Segoe UI" w:hAnsi="Segoe UI" w:cs="Segoe UI"/>
          <w:b/>
          <w:color w:val="2D3133"/>
          <w:sz w:val="28"/>
          <w:szCs w:val="28"/>
          <w:u w:val="single"/>
        </w:rPr>
      </w:pPr>
    </w:p>
    <w:p w:rsidR="00B34F2B" w:rsidRDefault="00B34F2B" w:rsidP="00B34F2B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Segoe UI" w:hAnsi="Segoe UI" w:cs="Segoe UI"/>
          <w:color w:val="2D3133"/>
        </w:rPr>
      </w:pPr>
      <w:r>
        <w:rPr>
          <w:rFonts w:ascii="Segoe UI" w:hAnsi="Segoe UI" w:cs="Segoe UI"/>
          <w:color w:val="2D3133"/>
        </w:rPr>
        <w:t xml:space="preserve">Empresa situada en Vila-seca, Tarragona necesita </w:t>
      </w:r>
      <w:r w:rsidRPr="00B34F2B">
        <w:rPr>
          <w:rFonts w:ascii="Segoe UI" w:hAnsi="Segoe UI" w:cs="Segoe UI"/>
          <w:color w:val="2D3133"/>
        </w:rPr>
        <w:t>administrativa</w:t>
      </w:r>
      <w:r>
        <w:rPr>
          <w:rFonts w:ascii="Segoe UI" w:hAnsi="Segoe UI" w:cs="Segoe UI"/>
          <w:color w:val="2D3133"/>
        </w:rPr>
        <w:t xml:space="preserve"> a jornada completa para realizar las siguientes funciones:</w:t>
      </w:r>
      <w:r>
        <w:rPr>
          <w:rFonts w:ascii="Segoe UI" w:hAnsi="Segoe UI" w:cs="Segoe UI"/>
          <w:color w:val="2D3133"/>
        </w:rPr>
        <w:br/>
        <w:t>Contabilidad de proveedores.</w:t>
      </w:r>
      <w:r>
        <w:rPr>
          <w:rFonts w:ascii="Segoe UI" w:hAnsi="Segoe UI" w:cs="Segoe UI"/>
          <w:color w:val="2D3133"/>
        </w:rPr>
        <w:br/>
        <w:t>Gestión pagos a proveedores.</w:t>
      </w:r>
      <w:r>
        <w:rPr>
          <w:rFonts w:ascii="Segoe UI" w:hAnsi="Segoe UI" w:cs="Segoe UI"/>
          <w:color w:val="2D3133"/>
        </w:rPr>
        <w:br/>
        <w:t>Tareas administrativas en general.</w:t>
      </w:r>
    </w:p>
    <w:p w:rsidR="00B34F2B" w:rsidRDefault="00B34F2B" w:rsidP="00B34F2B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Segoe UI" w:hAnsi="Segoe UI" w:cs="Segoe UI"/>
          <w:color w:val="2D3133"/>
        </w:rPr>
      </w:pPr>
      <w:r w:rsidRPr="00B34F2B">
        <w:rPr>
          <w:rFonts w:ascii="Segoe UI" w:hAnsi="Segoe UI" w:cs="Segoe UI"/>
          <w:color w:val="2D3133"/>
        </w:rPr>
        <w:t>Persona</w:t>
      </w:r>
      <w:r>
        <w:rPr>
          <w:rFonts w:ascii="Segoe UI" w:hAnsi="Segoe UI" w:cs="Segoe UI"/>
          <w:color w:val="2D3133"/>
        </w:rPr>
        <w:t xml:space="preserve"> responsable, comprometida y proactiva </w:t>
      </w:r>
      <w:r w:rsidRPr="00B34F2B">
        <w:rPr>
          <w:rFonts w:ascii="Segoe UI" w:hAnsi="Segoe UI" w:cs="Segoe UI"/>
          <w:color w:val="2D3133"/>
        </w:rPr>
        <w:t>con ganas de trabajar y aprender</w:t>
      </w:r>
      <w:r>
        <w:rPr>
          <w:rFonts w:ascii="Segoe UI" w:hAnsi="Segoe UI" w:cs="Segoe UI"/>
          <w:color w:val="2D3133"/>
        </w:rPr>
        <w:t xml:space="preserve">. </w:t>
      </w:r>
    </w:p>
    <w:p w:rsidR="00B34F2B" w:rsidRDefault="00B34F2B" w:rsidP="00B34F2B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Segoe UI" w:hAnsi="Segoe UI" w:cs="Segoe UI"/>
          <w:color w:val="2D3133"/>
        </w:rPr>
      </w:pPr>
    </w:p>
    <w:p w:rsidR="00B34F2B" w:rsidRDefault="00B34F2B" w:rsidP="00B34F2B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Segoe UI" w:hAnsi="Segoe UI" w:cs="Segoe UI"/>
          <w:color w:val="2D3133"/>
        </w:rPr>
      </w:pPr>
      <w:r>
        <w:rPr>
          <w:rFonts w:ascii="Segoe UI" w:hAnsi="Segoe UI" w:cs="Segoe UI"/>
          <w:color w:val="2D3133"/>
        </w:rPr>
        <w:t>Imprescindible:</w:t>
      </w:r>
      <w:r>
        <w:rPr>
          <w:rFonts w:ascii="Segoe UI" w:hAnsi="Segoe UI" w:cs="Segoe UI"/>
          <w:color w:val="2D3133"/>
        </w:rPr>
        <w:br/>
        <w:t>- Ciclo Formativo de Grado Superior Administración y Finanzas</w:t>
      </w:r>
      <w:r>
        <w:rPr>
          <w:rFonts w:ascii="Segoe UI" w:hAnsi="Segoe UI" w:cs="Segoe UI"/>
          <w:color w:val="2D3133"/>
        </w:rPr>
        <w:br/>
        <w:t xml:space="preserve">- </w:t>
      </w:r>
      <w:r w:rsidRPr="00B34F2B">
        <w:rPr>
          <w:rFonts w:ascii="Segoe UI" w:hAnsi="Segoe UI" w:cs="Segoe UI"/>
          <w:b/>
          <w:color w:val="2D3133"/>
        </w:rPr>
        <w:t>Experiencia previa no requerida</w:t>
      </w:r>
      <w:r>
        <w:rPr>
          <w:rFonts w:ascii="Segoe UI" w:hAnsi="Segoe UI" w:cs="Segoe UI"/>
          <w:color w:val="2D3133"/>
        </w:rPr>
        <w:t xml:space="preserve"> </w:t>
      </w:r>
      <w:r>
        <w:rPr>
          <w:rFonts w:ascii="Segoe UI" w:hAnsi="Segoe UI" w:cs="Segoe UI"/>
          <w:color w:val="2D3133"/>
        </w:rPr>
        <w:br/>
        <w:t>- Disponibilidad de incorporación inmediata</w:t>
      </w:r>
      <w:r>
        <w:rPr>
          <w:rFonts w:ascii="Segoe UI" w:hAnsi="Segoe UI" w:cs="Segoe UI"/>
          <w:color w:val="2D3133"/>
        </w:rPr>
        <w:br/>
        <w:t>- Dominio de Excel</w:t>
      </w:r>
    </w:p>
    <w:p w:rsidR="00161F2E" w:rsidRDefault="00161F2E"/>
    <w:sectPr w:rsidR="00161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34E71"/>
    <w:multiLevelType w:val="hybridMultilevel"/>
    <w:tmpl w:val="BC94193E"/>
    <w:lvl w:ilvl="0" w:tplc="3CBEB798">
      <w:numFmt w:val="bullet"/>
      <w:lvlText w:val="-"/>
      <w:lvlJc w:val="left"/>
      <w:pPr>
        <w:ind w:left="4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36C364D"/>
    <w:multiLevelType w:val="hybridMultilevel"/>
    <w:tmpl w:val="73DC208E"/>
    <w:lvl w:ilvl="0" w:tplc="1CDEB16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853AD"/>
    <w:multiLevelType w:val="hybridMultilevel"/>
    <w:tmpl w:val="85349B02"/>
    <w:lvl w:ilvl="0" w:tplc="8990CEB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556CA"/>
    <w:multiLevelType w:val="hybridMultilevel"/>
    <w:tmpl w:val="7846919A"/>
    <w:lvl w:ilvl="0" w:tplc="C5FCD13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2B"/>
    <w:rsid w:val="00161F2E"/>
    <w:rsid w:val="002E6DF5"/>
    <w:rsid w:val="004B42F0"/>
    <w:rsid w:val="00B3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D03A0-1B7B-4BAD-9A29-82540B75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2023-05-08T09:08:00Z</dcterms:created>
  <dcterms:modified xsi:type="dcterms:W3CDTF">2023-05-08T09:08:00Z</dcterms:modified>
</cp:coreProperties>
</file>